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D1" w:rsidRPr="00B669F0" w:rsidRDefault="00957CD1" w:rsidP="00FB0523">
      <w:pPr>
        <w:pStyle w:val="NoSpacing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B669F0">
        <w:rPr>
          <w:rFonts w:ascii="Times New Roman" w:hAnsi="Times New Roman"/>
          <w:sz w:val="24"/>
          <w:szCs w:val="24"/>
          <w:lang w:val="ru-RU"/>
        </w:rPr>
        <w:t xml:space="preserve">РЕПУБЛИКА СРБИЈА </w:t>
      </w: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</w:rPr>
        <w:t>НАРОДНА СКУПШТИНА</w:t>
      </w:r>
    </w:p>
    <w:p w:rsidR="00E76619" w:rsidRPr="00B669F0" w:rsidRDefault="00E76619" w:rsidP="00E7661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E76619" w:rsidRPr="00B669F0" w:rsidRDefault="00E76619" w:rsidP="00E7661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E76619" w:rsidRPr="00B669F0" w:rsidRDefault="00E76619" w:rsidP="00E76619">
      <w:pPr>
        <w:pStyle w:val="NoSpacing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  <w:lang w:val="ru-RU"/>
        </w:rPr>
        <w:t xml:space="preserve">13 </w:t>
      </w:r>
      <w:r w:rsidRPr="00B669F0">
        <w:rPr>
          <w:rFonts w:ascii="Times New Roman" w:hAnsi="Times New Roman"/>
          <w:sz w:val="24"/>
          <w:szCs w:val="24"/>
          <w:lang w:val="sr-Cyrl-CS"/>
        </w:rPr>
        <w:t>Број 06-2/427-13</w:t>
      </w:r>
    </w:p>
    <w:p w:rsidR="00E76619" w:rsidRPr="00B669F0" w:rsidRDefault="0002620A" w:rsidP="00E7661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E76619" w:rsidRPr="00B669F0">
        <w:rPr>
          <w:rFonts w:ascii="Times New Roman" w:hAnsi="Times New Roman"/>
          <w:sz w:val="24"/>
          <w:szCs w:val="24"/>
          <w:lang w:val="sr-Cyrl-CS"/>
        </w:rPr>
        <w:t>новембар</w:t>
      </w:r>
      <w:proofErr w:type="gramEnd"/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E76619" w:rsidRPr="00B669F0">
        <w:rPr>
          <w:rFonts w:ascii="Times New Roman" w:hAnsi="Times New Roman"/>
          <w:sz w:val="24"/>
          <w:szCs w:val="24"/>
          <w:lang w:val="ru-RU"/>
        </w:rPr>
        <w:t>3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796397" w:rsidRPr="000D111C" w:rsidRDefault="00E76619" w:rsidP="000D111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310051" w:rsidRDefault="00310051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111C" w:rsidRDefault="000D111C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111C" w:rsidRPr="00B669F0" w:rsidRDefault="000D111C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10051" w:rsidRPr="00B669F0" w:rsidRDefault="00310051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669F0">
        <w:rPr>
          <w:rFonts w:ascii="Times New Roman" w:hAnsi="Times New Roman"/>
          <w:sz w:val="24"/>
          <w:szCs w:val="24"/>
        </w:rPr>
        <w:t>ЗАПИСНИК</w:t>
      </w:r>
    </w:p>
    <w:p w:rsidR="000D111C" w:rsidRDefault="00E76619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669F0">
        <w:rPr>
          <w:rFonts w:ascii="Times New Roman" w:hAnsi="Times New Roman"/>
          <w:sz w:val="24"/>
          <w:szCs w:val="24"/>
          <w:lang w:val="sr-Cyrl-RS"/>
        </w:rPr>
        <w:t>26</w:t>
      </w:r>
      <w:r w:rsidR="00310051" w:rsidRPr="00B669F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10051" w:rsidRPr="00B669F0">
        <w:rPr>
          <w:rFonts w:ascii="Times New Roman" w:hAnsi="Times New Roman"/>
          <w:sz w:val="24"/>
          <w:szCs w:val="24"/>
        </w:rPr>
        <w:t>СЕДНИЦЕ</w:t>
      </w:r>
      <w:r w:rsidR="00310051" w:rsidRPr="00B669F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10051" w:rsidRPr="00B669F0">
        <w:rPr>
          <w:rFonts w:ascii="Times New Roman" w:hAnsi="Times New Roman"/>
          <w:sz w:val="24"/>
          <w:szCs w:val="24"/>
        </w:rPr>
        <w:t>ОДБОРА</w:t>
      </w:r>
      <w:r w:rsidR="00310051" w:rsidRPr="00B669F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16138" w:rsidRPr="00B669F0">
        <w:rPr>
          <w:rFonts w:ascii="Times New Roman" w:hAnsi="Times New Roman"/>
          <w:sz w:val="24"/>
          <w:szCs w:val="24"/>
          <w:lang w:val="sr-Cyrl-RS"/>
        </w:rPr>
        <w:t xml:space="preserve">ПРОСТОРНО ПЛАНИРАЊЕ, САОБРАЋАЈ, </w:t>
      </w:r>
      <w:proofErr w:type="gramStart"/>
      <w:r w:rsidRPr="00B669F0">
        <w:rPr>
          <w:rFonts w:ascii="Times New Roman" w:hAnsi="Times New Roman"/>
          <w:sz w:val="24"/>
          <w:szCs w:val="24"/>
          <w:lang w:val="sr-Cyrl-RS"/>
        </w:rPr>
        <w:t>ИНФРАСТРУКТУРУ</w:t>
      </w:r>
      <w:r w:rsidR="0061613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И</w:t>
      </w:r>
      <w:proofErr w:type="gramEnd"/>
      <w:r w:rsidRPr="00B669F0">
        <w:rPr>
          <w:rFonts w:ascii="Times New Roman" w:hAnsi="Times New Roman"/>
          <w:sz w:val="24"/>
          <w:szCs w:val="24"/>
          <w:lang w:val="sr-Cyrl-RS"/>
        </w:rPr>
        <w:t xml:space="preserve"> ТЕЛЕКОМУНИКАЦИЈЕ, </w:t>
      </w:r>
    </w:p>
    <w:p w:rsidR="00310051" w:rsidRPr="00B669F0" w:rsidRDefault="00310051" w:rsidP="000D111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669F0">
        <w:rPr>
          <w:rFonts w:ascii="Times New Roman" w:hAnsi="Times New Roman"/>
          <w:sz w:val="24"/>
          <w:szCs w:val="24"/>
        </w:rPr>
        <w:t xml:space="preserve">ОДРЖАНЕ </w:t>
      </w:r>
      <w:r w:rsidR="00616138" w:rsidRPr="00B669F0">
        <w:rPr>
          <w:rFonts w:ascii="Times New Roman" w:hAnsi="Times New Roman"/>
          <w:sz w:val="24"/>
          <w:szCs w:val="24"/>
          <w:lang w:val="sr-Cyrl-RS"/>
        </w:rPr>
        <w:t>7</w:t>
      </w:r>
      <w:r w:rsidR="00CC7687" w:rsidRPr="00B669F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CC7687" w:rsidRPr="00B669F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16138" w:rsidRPr="00B669F0">
        <w:rPr>
          <w:rFonts w:ascii="Times New Roman" w:hAnsi="Times New Roman"/>
          <w:sz w:val="24"/>
          <w:szCs w:val="24"/>
          <w:lang w:val="ru-RU"/>
        </w:rPr>
        <w:t>НОВЕМБРА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2013</w:t>
      </w:r>
      <w:r w:rsidRPr="00B669F0">
        <w:rPr>
          <w:rFonts w:ascii="Times New Roman" w:hAnsi="Times New Roman"/>
          <w:sz w:val="24"/>
          <w:szCs w:val="24"/>
        </w:rPr>
        <w:t>. ГОДИНЕ</w:t>
      </w:r>
    </w:p>
    <w:p w:rsidR="00310051" w:rsidRPr="00B669F0" w:rsidRDefault="00310051" w:rsidP="0061613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A352A" w:rsidRPr="003A352A" w:rsidRDefault="003A352A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0051" w:rsidRPr="00B669F0" w:rsidRDefault="00310051" w:rsidP="00FB0523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</w:rPr>
        <w:tab/>
      </w:r>
      <w:proofErr w:type="spellStart"/>
      <w:r w:rsidRPr="00B669F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је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почела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у </w:t>
      </w:r>
      <w:r w:rsidR="00606F5B">
        <w:rPr>
          <w:rFonts w:ascii="Times New Roman" w:hAnsi="Times New Roman"/>
          <w:sz w:val="24"/>
          <w:szCs w:val="24"/>
        </w:rPr>
        <w:t>14</w:t>
      </w:r>
      <w:proofErr w:type="gramStart"/>
      <w:r w:rsidR="00606F5B">
        <w:rPr>
          <w:rFonts w:ascii="Times New Roman" w:hAnsi="Times New Roman"/>
          <w:sz w:val="24"/>
          <w:szCs w:val="24"/>
        </w:rPr>
        <w:t>,15</w:t>
      </w:r>
      <w:proofErr w:type="gramEnd"/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часова</w:t>
      </w:r>
      <w:proofErr w:type="spellEnd"/>
      <w:r w:rsidRPr="00B669F0">
        <w:rPr>
          <w:rFonts w:ascii="Times New Roman" w:hAnsi="Times New Roman"/>
          <w:sz w:val="24"/>
          <w:szCs w:val="24"/>
        </w:rPr>
        <w:t>.</w:t>
      </w: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10051" w:rsidRPr="00B669F0" w:rsidRDefault="00310051" w:rsidP="00FB0523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</w:rPr>
        <w:tab/>
      </w:r>
      <w:proofErr w:type="spellStart"/>
      <w:r w:rsidRPr="00B669F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је</w:t>
      </w:r>
      <w:proofErr w:type="spellEnd"/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B669F0">
        <w:rPr>
          <w:rFonts w:ascii="Times New Roman" w:hAnsi="Times New Roman"/>
          <w:sz w:val="24"/>
          <w:szCs w:val="24"/>
          <w:lang w:val="sr-Cyrl-RS"/>
        </w:rPr>
        <w:t>председава</w:t>
      </w:r>
      <w:r w:rsidR="002834AA" w:rsidRPr="00B669F0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4AA" w:rsidRPr="00B669F0">
        <w:rPr>
          <w:rFonts w:ascii="Times New Roman" w:hAnsi="Times New Roman"/>
          <w:sz w:val="24"/>
          <w:szCs w:val="24"/>
          <w:lang w:val="sr-Cyrl-RS"/>
        </w:rPr>
        <w:t>Дејан</w:t>
      </w:r>
      <w:proofErr w:type="gramEnd"/>
      <w:r w:rsidR="002834AA" w:rsidRPr="00B669F0">
        <w:rPr>
          <w:rFonts w:ascii="Times New Roman" w:hAnsi="Times New Roman"/>
          <w:sz w:val="24"/>
          <w:szCs w:val="24"/>
          <w:lang w:val="sr-Cyrl-RS"/>
        </w:rPr>
        <w:t xml:space="preserve"> Раденковић</w:t>
      </w:r>
      <w:r w:rsidRPr="00B669F0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C7687" w:rsidRDefault="00310051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B669F0">
        <w:rPr>
          <w:rFonts w:ascii="Times New Roman" w:hAnsi="Times New Roman"/>
          <w:sz w:val="24"/>
          <w:szCs w:val="24"/>
        </w:rPr>
        <w:tab/>
      </w:r>
      <w:r w:rsidR="00595088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Pr="00B669F0">
        <w:rPr>
          <w:rFonts w:ascii="Times New Roman" w:hAnsi="Times New Roman"/>
          <w:sz w:val="24"/>
          <w:szCs w:val="24"/>
        </w:rPr>
        <w:t>едници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су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r w:rsidR="00595088">
        <w:rPr>
          <w:rFonts w:ascii="Times New Roman" w:hAnsi="Times New Roman"/>
          <w:sz w:val="24"/>
          <w:szCs w:val="24"/>
          <w:lang w:val="sr-Cyrl-RS"/>
        </w:rPr>
        <w:t>чланови Одбора: Зоран Бојанић, Горица Гајић, Владимир Маринковић, Стефана Миладиновић, Мујо Муковић, Љубан Панић, и Рајко Стевановић.</w:t>
      </w:r>
    </w:p>
    <w:p w:rsidR="002C79C3" w:rsidRDefault="002C79C3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5088" w:rsidRDefault="00595088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Pr="00B669F0">
        <w:rPr>
          <w:rFonts w:ascii="Times New Roman" w:hAnsi="Times New Roman"/>
          <w:sz w:val="24"/>
          <w:szCs w:val="24"/>
        </w:rPr>
        <w:t>едници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Одбора </w:t>
      </w:r>
      <w:proofErr w:type="spellStart"/>
      <w:r w:rsidRPr="00B669F0">
        <w:rPr>
          <w:rFonts w:ascii="Times New Roman" w:hAnsi="Times New Roman"/>
          <w:sz w:val="24"/>
          <w:szCs w:val="24"/>
        </w:rPr>
        <w:t>су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заменици одсутних </w:t>
      </w:r>
      <w:r>
        <w:rPr>
          <w:rFonts w:ascii="Times New Roman" w:hAnsi="Times New Roman"/>
          <w:sz w:val="24"/>
          <w:szCs w:val="24"/>
          <w:lang w:val="sr-Cyrl-RS"/>
        </w:rPr>
        <w:t>чланова Одбора: Велимир Станојевић (заменик Срђана Спасојевића) и Милорад Стошић (заменик Слободана Јеремића).</w:t>
      </w:r>
    </w:p>
    <w:p w:rsidR="002C79C3" w:rsidRDefault="002C79C3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7687" w:rsidRDefault="00595088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Седници нису присуствовали чланови Одбора: Радмила Геров, Владимир Јовановић, </w:t>
      </w:r>
      <w:r w:rsidR="00710E01">
        <w:rPr>
          <w:rFonts w:ascii="Times New Roman" w:hAnsi="Times New Roman"/>
          <w:sz w:val="24"/>
          <w:szCs w:val="24"/>
          <w:lang w:val="sr-Cyrl-RS"/>
        </w:rPr>
        <w:t xml:space="preserve">Милан Лапчевић, </w:t>
      </w:r>
      <w:r w:rsidR="00E947C8">
        <w:rPr>
          <w:rFonts w:ascii="Times New Roman" w:hAnsi="Times New Roman"/>
          <w:sz w:val="24"/>
          <w:szCs w:val="24"/>
          <w:lang w:val="sr-Cyrl-RS"/>
        </w:rPr>
        <w:t>Милан Ковачевић, Милован Марковић и Жељко Сушец (нити њихови заменици)</w:t>
      </w:r>
      <w:r w:rsidR="005A7B6E">
        <w:rPr>
          <w:rFonts w:ascii="Times New Roman" w:hAnsi="Times New Roman"/>
          <w:sz w:val="24"/>
          <w:szCs w:val="24"/>
          <w:lang w:val="sr-Cyrl-RS"/>
        </w:rPr>
        <w:t>.</w:t>
      </w:r>
    </w:p>
    <w:p w:rsidR="002C79C3" w:rsidRDefault="002C79C3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34AA" w:rsidRPr="005A7B6E" w:rsidRDefault="002834AA" w:rsidP="00B64755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A7B6E"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Pr="005A7B6E">
        <w:rPr>
          <w:rFonts w:ascii="Times New Roman" w:hAnsi="Times New Roman"/>
          <w:sz w:val="24"/>
          <w:szCs w:val="24"/>
        </w:rPr>
        <w:t>едници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r w:rsidRPr="005A7B6E">
        <w:rPr>
          <w:rFonts w:ascii="Times New Roman" w:hAnsi="Times New Roman"/>
          <w:sz w:val="24"/>
          <w:szCs w:val="24"/>
          <w:lang w:val="sr-Cyrl-RS"/>
        </w:rPr>
        <w:t>су присуствовали и</w:t>
      </w:r>
      <w:r w:rsidR="005A7B6E">
        <w:rPr>
          <w:rFonts w:ascii="Times New Roman" w:hAnsi="Times New Roman"/>
          <w:sz w:val="24"/>
          <w:szCs w:val="24"/>
          <w:lang w:val="sr-Cyrl-RS"/>
        </w:rPr>
        <w:t>з Министарства саобраћаја</w:t>
      </w:r>
      <w:r w:rsidRPr="005A7B6E">
        <w:rPr>
          <w:rFonts w:ascii="Times New Roman" w:hAnsi="Times New Roman"/>
          <w:sz w:val="24"/>
          <w:szCs w:val="24"/>
          <w:lang w:val="sr-Cyrl-RS"/>
        </w:rPr>
        <w:t>:</w:t>
      </w:r>
      <w:r w:rsidRPr="005A7B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Миодраг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Поледица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B6E">
        <w:rPr>
          <w:rFonts w:ascii="Times New Roman" w:hAnsi="Times New Roman"/>
          <w:sz w:val="24"/>
          <w:szCs w:val="24"/>
        </w:rPr>
        <w:t>државни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5A7B6E">
        <w:rPr>
          <w:rFonts w:ascii="Times New Roman" w:hAnsi="Times New Roman"/>
          <w:sz w:val="24"/>
          <w:szCs w:val="24"/>
        </w:rPr>
        <w:t>Мирјана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Трифуновић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B6E">
        <w:rPr>
          <w:rFonts w:ascii="Times New Roman" w:hAnsi="Times New Roman"/>
          <w:sz w:val="24"/>
          <w:szCs w:val="24"/>
        </w:rPr>
        <w:t>помоћник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министра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за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водни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саобраћај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7B6E">
        <w:rPr>
          <w:rFonts w:ascii="Times New Roman" w:hAnsi="Times New Roman"/>
          <w:sz w:val="24"/>
          <w:szCs w:val="24"/>
        </w:rPr>
        <w:t>безбедност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пловидбе</w:t>
      </w:r>
      <w:proofErr w:type="spellEnd"/>
      <w:r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5A7B6E">
        <w:rPr>
          <w:rFonts w:ascii="Times New Roman" w:hAnsi="Times New Roman"/>
          <w:sz w:val="24"/>
          <w:szCs w:val="24"/>
          <w:lang w:val="it-IT"/>
        </w:rPr>
        <w:t xml:space="preserve">Зорица </w:t>
      </w:r>
      <w:r w:rsidRPr="005A7B6E">
        <w:rPr>
          <w:rFonts w:ascii="Times New Roman" w:hAnsi="Times New Roman"/>
          <w:sz w:val="24"/>
          <w:szCs w:val="24"/>
        </w:rPr>
        <w:t>Ђ</w:t>
      </w:r>
      <w:r w:rsidRPr="005A7B6E">
        <w:rPr>
          <w:rFonts w:ascii="Times New Roman" w:hAnsi="Times New Roman"/>
          <w:sz w:val="24"/>
          <w:szCs w:val="24"/>
          <w:lang w:val="it-IT"/>
        </w:rPr>
        <w:t>ери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 xml:space="preserve"> Стоји</w:t>
      </w:r>
      <w:r w:rsidRPr="005A7B6E">
        <w:rPr>
          <w:rFonts w:ascii="Times New Roman" w:hAnsi="Times New Roman"/>
          <w:sz w:val="24"/>
          <w:szCs w:val="24"/>
        </w:rPr>
        <w:t>ч</w:t>
      </w:r>
      <w:r w:rsidRPr="005A7B6E">
        <w:rPr>
          <w:rFonts w:ascii="Times New Roman" w:hAnsi="Times New Roman"/>
          <w:sz w:val="24"/>
          <w:szCs w:val="24"/>
          <w:lang w:val="it-IT"/>
        </w:rPr>
        <w:t>и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>, помо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>ник министра за европске интеграције и ме</w:t>
      </w:r>
      <w:r w:rsidRPr="005A7B6E">
        <w:rPr>
          <w:rFonts w:ascii="Times New Roman" w:hAnsi="Times New Roman"/>
          <w:sz w:val="24"/>
          <w:szCs w:val="24"/>
        </w:rPr>
        <w:t>ђ</w:t>
      </w:r>
      <w:r w:rsidRPr="005A7B6E">
        <w:rPr>
          <w:rFonts w:ascii="Times New Roman" w:hAnsi="Times New Roman"/>
          <w:sz w:val="24"/>
          <w:szCs w:val="24"/>
          <w:lang w:val="it-IT"/>
        </w:rPr>
        <w:t>ународну сарадњу</w:t>
      </w:r>
      <w:r w:rsidRPr="005A7B6E">
        <w:rPr>
          <w:rFonts w:ascii="Times New Roman" w:hAnsi="Times New Roman"/>
          <w:sz w:val="24"/>
          <w:szCs w:val="24"/>
          <w:lang w:val="sr-Cyrl-RS"/>
        </w:rPr>
        <w:t>,</w:t>
      </w:r>
      <w:r w:rsidRPr="005A7B6E">
        <w:rPr>
          <w:rFonts w:ascii="Times New Roman" w:hAnsi="Times New Roman"/>
          <w:b/>
          <w:sz w:val="24"/>
          <w:szCs w:val="24"/>
        </w:rPr>
        <w:t xml:space="preserve"> </w:t>
      </w:r>
      <w:r w:rsidRPr="005A7B6E">
        <w:rPr>
          <w:rFonts w:ascii="Times New Roman" w:hAnsi="Times New Roman"/>
          <w:sz w:val="24"/>
          <w:szCs w:val="24"/>
          <w:lang w:val="it-IT"/>
        </w:rPr>
        <w:t>Дејан Ласица, помо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 xml:space="preserve">ник министра за </w:t>
      </w:r>
      <w:r w:rsidRPr="005A7B6E">
        <w:rPr>
          <w:rFonts w:ascii="Times New Roman" w:hAnsi="Times New Roman"/>
          <w:sz w:val="24"/>
          <w:szCs w:val="24"/>
        </w:rPr>
        <w:t>ж</w:t>
      </w:r>
      <w:r w:rsidRPr="005A7B6E">
        <w:rPr>
          <w:rFonts w:ascii="Times New Roman" w:hAnsi="Times New Roman"/>
          <w:sz w:val="24"/>
          <w:szCs w:val="24"/>
          <w:lang w:val="it-IT"/>
        </w:rPr>
        <w:t>елезнице и интермодални транспорт</w:t>
      </w:r>
      <w:r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5A7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Дамир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Леденчан</w:t>
      </w:r>
      <w:proofErr w:type="spellEnd"/>
      <w:r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="005A7B6E">
        <w:rPr>
          <w:rFonts w:ascii="Times New Roman" w:hAnsi="Times New Roman"/>
          <w:sz w:val="24"/>
          <w:szCs w:val="24"/>
        </w:rPr>
        <w:t>начелник</w:t>
      </w:r>
      <w:proofErr w:type="spellEnd"/>
      <w:r w:rsidR="005A7B6E">
        <w:rPr>
          <w:rFonts w:ascii="Times New Roman" w:hAnsi="Times New Roman"/>
          <w:sz w:val="24"/>
          <w:szCs w:val="24"/>
        </w:rPr>
        <w:t xml:space="preserve"> у </w:t>
      </w:r>
      <w:r w:rsidR="005A7B6E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Pr="005A7B6E">
        <w:rPr>
          <w:rFonts w:ascii="Times New Roman" w:hAnsi="Times New Roman"/>
          <w:sz w:val="24"/>
          <w:szCs w:val="24"/>
        </w:rPr>
        <w:t>ектору</w:t>
      </w:r>
      <w:proofErr w:type="spellEnd"/>
      <w:r w:rsidRPr="005A7B6E">
        <w:rPr>
          <w:rFonts w:ascii="Times New Roman" w:hAnsi="Times New Roman"/>
          <w:sz w:val="24"/>
          <w:szCs w:val="24"/>
          <w:lang w:val="it-IT"/>
        </w:rPr>
        <w:t xml:space="preserve"> за друмски транспорт</w:t>
      </w:r>
      <w:r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5A7B6E">
        <w:rPr>
          <w:rFonts w:ascii="Times New Roman" w:hAnsi="Times New Roman"/>
          <w:b/>
          <w:sz w:val="24"/>
          <w:szCs w:val="24"/>
        </w:rPr>
        <w:t xml:space="preserve"> </w:t>
      </w:r>
      <w:r w:rsidRPr="005A7B6E">
        <w:rPr>
          <w:rFonts w:ascii="Times New Roman" w:hAnsi="Times New Roman"/>
          <w:sz w:val="24"/>
          <w:szCs w:val="24"/>
          <w:lang w:val="it-IT"/>
        </w:rPr>
        <w:t>Дејан Коци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>, ви</w:t>
      </w:r>
      <w:r w:rsidRPr="005A7B6E">
        <w:rPr>
          <w:rFonts w:ascii="Times New Roman" w:hAnsi="Times New Roman"/>
          <w:sz w:val="24"/>
          <w:szCs w:val="24"/>
        </w:rPr>
        <w:t>ш</w:t>
      </w:r>
      <w:r w:rsidRPr="005A7B6E">
        <w:rPr>
          <w:rFonts w:ascii="Times New Roman" w:hAnsi="Times New Roman"/>
          <w:sz w:val="24"/>
          <w:szCs w:val="24"/>
          <w:lang w:val="it-IT"/>
        </w:rPr>
        <w:t>и саветник</w:t>
      </w:r>
      <w:r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5A7B6E">
        <w:rPr>
          <w:rFonts w:ascii="Times New Roman" w:hAnsi="Times New Roman"/>
          <w:sz w:val="24"/>
          <w:szCs w:val="24"/>
          <w:lang w:val="it-IT"/>
        </w:rPr>
        <w:t>O</w:t>
      </w:r>
      <w:proofErr w:type="spellStart"/>
      <w:r w:rsidRPr="005A7B6E">
        <w:rPr>
          <w:rFonts w:ascii="Times New Roman" w:hAnsi="Times New Roman"/>
          <w:sz w:val="24"/>
          <w:szCs w:val="24"/>
        </w:rPr>
        <w:t>ливера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Стевић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Леденчан</w:t>
      </w:r>
      <w:proofErr w:type="spellEnd"/>
      <w:r w:rsidRPr="005A7B6E">
        <w:rPr>
          <w:rFonts w:ascii="Times New Roman" w:hAnsi="Times New Roman"/>
          <w:sz w:val="24"/>
          <w:szCs w:val="24"/>
          <w:lang w:val="it-IT"/>
        </w:rPr>
        <w:t xml:space="preserve">, руководилац Групе </w:t>
      </w:r>
      <w:proofErr w:type="spellStart"/>
      <w:r w:rsidRPr="005A7B6E">
        <w:rPr>
          <w:rFonts w:ascii="Times New Roman" w:hAnsi="Times New Roman"/>
          <w:sz w:val="24"/>
          <w:szCs w:val="24"/>
        </w:rPr>
        <w:t>за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интелигентне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транспортне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системе</w:t>
      </w:r>
      <w:proofErr w:type="spellEnd"/>
      <w:r w:rsidRPr="005A7B6E">
        <w:rPr>
          <w:rFonts w:ascii="Times New Roman" w:hAnsi="Times New Roman"/>
          <w:sz w:val="24"/>
          <w:szCs w:val="24"/>
          <w:lang w:val="sr-Cyrl-RS"/>
        </w:rPr>
        <w:t>,</w:t>
      </w:r>
      <w:r w:rsidRPr="005A7B6E">
        <w:rPr>
          <w:rFonts w:ascii="Times New Roman" w:hAnsi="Times New Roman"/>
          <w:b/>
          <w:sz w:val="24"/>
          <w:szCs w:val="24"/>
        </w:rPr>
        <w:t xml:space="preserve"> </w:t>
      </w:r>
      <w:r w:rsidRPr="005A7B6E">
        <w:rPr>
          <w:rFonts w:ascii="Times New Roman" w:hAnsi="Times New Roman"/>
          <w:sz w:val="24"/>
          <w:szCs w:val="24"/>
          <w:lang w:val="it-IT"/>
        </w:rPr>
        <w:t>Вида Стеванови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 xml:space="preserve">, самостални саветник у Сектору за </w:t>
      </w:r>
      <w:r w:rsidRPr="005A7B6E">
        <w:rPr>
          <w:rFonts w:ascii="Times New Roman" w:hAnsi="Times New Roman"/>
          <w:sz w:val="24"/>
          <w:szCs w:val="24"/>
        </w:rPr>
        <w:t>ж</w:t>
      </w:r>
      <w:r w:rsidRPr="005A7B6E">
        <w:rPr>
          <w:rFonts w:ascii="Times New Roman" w:hAnsi="Times New Roman"/>
          <w:sz w:val="24"/>
          <w:szCs w:val="24"/>
          <w:lang w:val="it-IT"/>
        </w:rPr>
        <w:t>елезнице и интермодални транспорт</w:t>
      </w:r>
      <w:r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5A7B6E">
        <w:rPr>
          <w:rFonts w:ascii="Times New Roman" w:hAnsi="Times New Roman"/>
          <w:sz w:val="24"/>
          <w:szCs w:val="24"/>
        </w:rPr>
        <w:t>Маја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6E">
        <w:rPr>
          <w:rFonts w:ascii="Times New Roman" w:hAnsi="Times New Roman"/>
          <w:sz w:val="24"/>
          <w:szCs w:val="24"/>
        </w:rPr>
        <w:t>Шћекић</w:t>
      </w:r>
      <w:proofErr w:type="spellEnd"/>
      <w:r w:rsidRPr="005A7B6E">
        <w:rPr>
          <w:rFonts w:ascii="Times New Roman" w:hAnsi="Times New Roman"/>
          <w:sz w:val="24"/>
          <w:szCs w:val="24"/>
        </w:rPr>
        <w:t>,</w:t>
      </w:r>
      <w:r w:rsidRPr="005A7B6E">
        <w:rPr>
          <w:rFonts w:ascii="Times New Roman" w:hAnsi="Times New Roman"/>
          <w:sz w:val="24"/>
          <w:szCs w:val="24"/>
          <w:lang w:val="it-IT"/>
        </w:rPr>
        <w:t>саветник у Сектору за вазду</w:t>
      </w:r>
      <w:r w:rsidRPr="005A7B6E">
        <w:rPr>
          <w:rFonts w:ascii="Times New Roman" w:hAnsi="Times New Roman"/>
          <w:sz w:val="24"/>
          <w:szCs w:val="24"/>
        </w:rPr>
        <w:t>ш</w:t>
      </w:r>
      <w:r w:rsidRPr="005A7B6E">
        <w:rPr>
          <w:rFonts w:ascii="Times New Roman" w:hAnsi="Times New Roman"/>
          <w:sz w:val="24"/>
          <w:szCs w:val="24"/>
          <w:lang w:val="it-IT"/>
        </w:rPr>
        <w:t>ни саобра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>ај</w:t>
      </w:r>
      <w:r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5A7B6E">
        <w:rPr>
          <w:rFonts w:ascii="Times New Roman" w:hAnsi="Times New Roman"/>
          <w:sz w:val="24"/>
          <w:szCs w:val="24"/>
          <w:lang w:val="it-IT"/>
        </w:rPr>
        <w:t>Вељко Кова</w:t>
      </w:r>
      <w:r w:rsidRPr="005A7B6E">
        <w:rPr>
          <w:rFonts w:ascii="Times New Roman" w:hAnsi="Times New Roman"/>
          <w:sz w:val="24"/>
          <w:szCs w:val="24"/>
        </w:rPr>
        <w:t>ч</w:t>
      </w:r>
      <w:r w:rsidRPr="005A7B6E">
        <w:rPr>
          <w:rFonts w:ascii="Times New Roman" w:hAnsi="Times New Roman"/>
          <w:sz w:val="24"/>
          <w:szCs w:val="24"/>
          <w:lang w:val="it-IT"/>
        </w:rPr>
        <w:t>еви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>, саветник у Сектору за водни саобра</w:t>
      </w:r>
      <w:r w:rsidR="00FF154B" w:rsidRPr="005A7B6E">
        <w:rPr>
          <w:rFonts w:ascii="Times New Roman" w:hAnsi="Times New Roman"/>
          <w:sz w:val="24"/>
          <w:szCs w:val="24"/>
          <w:lang w:val="sr-Cyrl-RS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>ај и безбедност пловидбе</w:t>
      </w:r>
      <w:r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5A7B6E">
        <w:rPr>
          <w:rFonts w:ascii="Times New Roman" w:hAnsi="Times New Roman"/>
          <w:sz w:val="24"/>
          <w:szCs w:val="24"/>
          <w:lang w:val="it-IT"/>
        </w:rPr>
        <w:t>Милијан Мили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>, мла</w:t>
      </w:r>
      <w:r w:rsidRPr="005A7B6E">
        <w:rPr>
          <w:rFonts w:ascii="Times New Roman" w:hAnsi="Times New Roman"/>
          <w:sz w:val="24"/>
          <w:szCs w:val="24"/>
        </w:rPr>
        <w:t>ђ</w:t>
      </w:r>
      <w:r w:rsidRPr="005A7B6E">
        <w:rPr>
          <w:rFonts w:ascii="Times New Roman" w:hAnsi="Times New Roman"/>
          <w:sz w:val="24"/>
          <w:szCs w:val="24"/>
          <w:lang w:val="it-IT"/>
        </w:rPr>
        <w:t xml:space="preserve">и саветник у Сектору за </w:t>
      </w:r>
      <w:r w:rsidRPr="005A7B6E">
        <w:rPr>
          <w:rFonts w:ascii="Times New Roman" w:hAnsi="Times New Roman"/>
          <w:sz w:val="24"/>
          <w:szCs w:val="24"/>
        </w:rPr>
        <w:t>ж</w:t>
      </w:r>
      <w:r w:rsidRPr="005A7B6E">
        <w:rPr>
          <w:rFonts w:ascii="Times New Roman" w:hAnsi="Times New Roman"/>
          <w:sz w:val="24"/>
          <w:szCs w:val="24"/>
          <w:lang w:val="it-IT"/>
        </w:rPr>
        <w:t>елезнице и интермодални транспорт</w:t>
      </w:r>
      <w:r w:rsidRPr="005A7B6E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5A7B6E">
        <w:rPr>
          <w:rFonts w:ascii="Times New Roman" w:hAnsi="Times New Roman"/>
          <w:sz w:val="24"/>
          <w:szCs w:val="24"/>
          <w:lang w:val="it-IT"/>
        </w:rPr>
        <w:t>Сини</w:t>
      </w:r>
      <w:r w:rsidRPr="005A7B6E">
        <w:rPr>
          <w:rFonts w:ascii="Times New Roman" w:hAnsi="Times New Roman"/>
          <w:sz w:val="24"/>
          <w:szCs w:val="24"/>
        </w:rPr>
        <w:t>ш</w:t>
      </w:r>
      <w:r w:rsidRPr="005A7B6E">
        <w:rPr>
          <w:rFonts w:ascii="Times New Roman" w:hAnsi="Times New Roman"/>
          <w:sz w:val="24"/>
          <w:szCs w:val="24"/>
          <w:lang w:val="it-IT"/>
        </w:rPr>
        <w:t>а Тркуља, помо</w:t>
      </w:r>
      <w:r w:rsidRPr="005A7B6E">
        <w:rPr>
          <w:rFonts w:ascii="Times New Roman" w:hAnsi="Times New Roman"/>
          <w:sz w:val="24"/>
          <w:szCs w:val="24"/>
        </w:rPr>
        <w:t>ћ</w:t>
      </w:r>
      <w:r w:rsidRPr="005A7B6E">
        <w:rPr>
          <w:rFonts w:ascii="Times New Roman" w:hAnsi="Times New Roman"/>
          <w:sz w:val="24"/>
          <w:szCs w:val="24"/>
          <w:lang w:val="it-IT"/>
        </w:rPr>
        <w:t xml:space="preserve">ник директора Дирекције за </w:t>
      </w:r>
      <w:proofErr w:type="spellStart"/>
      <w:r w:rsidRPr="005A7B6E">
        <w:rPr>
          <w:rFonts w:ascii="Times New Roman" w:hAnsi="Times New Roman"/>
          <w:sz w:val="24"/>
          <w:szCs w:val="24"/>
        </w:rPr>
        <w:t>железнице</w:t>
      </w:r>
      <w:proofErr w:type="spellEnd"/>
      <w:r w:rsidRPr="005A7B6E">
        <w:rPr>
          <w:rFonts w:ascii="Times New Roman" w:hAnsi="Times New Roman"/>
          <w:sz w:val="24"/>
          <w:szCs w:val="24"/>
        </w:rPr>
        <w:t xml:space="preserve">. </w:t>
      </w:r>
    </w:p>
    <w:p w:rsidR="004A5399" w:rsidRPr="00B669F0" w:rsidRDefault="004A5399" w:rsidP="004A5399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352A" w:rsidRDefault="00310051" w:rsidP="00B64755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B669F0">
        <w:rPr>
          <w:rFonts w:ascii="Times New Roman" w:hAnsi="Times New Roman"/>
          <w:sz w:val="24"/>
          <w:szCs w:val="24"/>
        </w:rPr>
        <w:tab/>
      </w:r>
      <w:proofErr w:type="spellStart"/>
      <w:r w:rsidRPr="00B669F0">
        <w:rPr>
          <w:rFonts w:ascii="Times New Roman" w:hAnsi="Times New Roman"/>
          <w:sz w:val="24"/>
          <w:szCs w:val="24"/>
        </w:rPr>
        <w:t>На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предлог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, </w:t>
      </w:r>
      <w:r w:rsidRPr="00B669F0">
        <w:rPr>
          <w:rFonts w:ascii="Times New Roman" w:hAnsi="Times New Roman"/>
          <w:sz w:val="24"/>
          <w:szCs w:val="24"/>
          <w:lang w:val="sr-Cyrl-RS"/>
        </w:rPr>
        <w:t>Одбор је једногласно утврдио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следећи</w:t>
      </w:r>
      <w:proofErr w:type="spellEnd"/>
      <w:r w:rsidR="00710E01">
        <w:rPr>
          <w:rFonts w:ascii="Times New Roman" w:hAnsi="Times New Roman"/>
          <w:sz w:val="24"/>
          <w:szCs w:val="24"/>
          <w:lang w:val="sr-Cyrl-CS"/>
        </w:rPr>
        <w:t>:</w:t>
      </w:r>
      <w:r w:rsidRPr="00B669F0">
        <w:rPr>
          <w:rFonts w:ascii="Times New Roman" w:hAnsi="Times New Roman"/>
          <w:sz w:val="24"/>
          <w:szCs w:val="24"/>
        </w:rPr>
        <w:t xml:space="preserve"> </w:t>
      </w:r>
    </w:p>
    <w:p w:rsidR="000D111C" w:rsidRPr="000D111C" w:rsidRDefault="000D111C" w:rsidP="00B64755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0051" w:rsidRPr="00B669F0" w:rsidRDefault="00310051" w:rsidP="00957C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</w:rPr>
        <w:lastRenderedPageBreak/>
        <w:t>Д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</w:rPr>
        <w:t>н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</w:rPr>
        <w:t>е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</w:rPr>
        <w:t>в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</w:rPr>
        <w:t>н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</w:rPr>
        <w:t xml:space="preserve">и 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B669F0">
        <w:rPr>
          <w:rFonts w:ascii="Times New Roman" w:hAnsi="Times New Roman"/>
          <w:sz w:val="24"/>
          <w:szCs w:val="24"/>
        </w:rPr>
        <w:t>р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</w:rPr>
        <w:t>е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</w:rPr>
        <w:t>д</w:t>
      </w: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65945" w:rsidRPr="00B669F0" w:rsidRDefault="00465945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 w:rsidRPr="00B669F0">
        <w:rPr>
          <w:lang w:val="sr-Cyrl-CS"/>
        </w:rPr>
        <w:t>Разматрање Предлог</w:t>
      </w:r>
      <w:r w:rsidRPr="00B669F0">
        <w:t>a</w:t>
      </w:r>
      <w:r w:rsidRPr="00B669F0">
        <w:rPr>
          <w:lang w:val="sr-Cyrl-CS"/>
        </w:rPr>
        <w:t xml:space="preserve"> закона о безбедности и интероперабилности железнице</w:t>
      </w:r>
      <w:r w:rsidR="00C01809" w:rsidRPr="00B669F0">
        <w:rPr>
          <w:lang w:val="sr-Cyrl-CS"/>
        </w:rPr>
        <w:t xml:space="preserve">, који </w:t>
      </w:r>
      <w:r w:rsidRPr="00B669F0">
        <w:rPr>
          <w:lang w:val="sr-Cyrl-CS"/>
        </w:rPr>
        <w:t>је поднела Влада</w:t>
      </w:r>
      <w:r w:rsidR="00C94214" w:rsidRPr="00B669F0">
        <w:rPr>
          <w:lang w:val="sr-Cyrl-CS"/>
        </w:rPr>
        <w:t>;</w:t>
      </w:r>
    </w:p>
    <w:p w:rsidR="00465945" w:rsidRPr="00B669F0" w:rsidRDefault="00465945" w:rsidP="00465945">
      <w:pPr>
        <w:pStyle w:val="ListParagraph"/>
        <w:jc w:val="both"/>
        <w:rPr>
          <w:lang w:val="sr-Cyrl-CS"/>
        </w:rPr>
      </w:pPr>
    </w:p>
    <w:p w:rsidR="00465945" w:rsidRPr="00B669F0" w:rsidRDefault="00465945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</w:pPr>
      <w:r w:rsidRPr="00B669F0">
        <w:rPr>
          <w:lang w:val="sr-Cyrl-CS"/>
        </w:rPr>
        <w:t>Разматрање</w:t>
      </w:r>
      <w:r w:rsidRPr="00B669F0">
        <w:t xml:space="preserve"> </w:t>
      </w:r>
      <w:r w:rsidRPr="00B669F0">
        <w:rPr>
          <w:lang w:val="sr-Cyrl-CS"/>
        </w:rPr>
        <w:t xml:space="preserve">Предлога закона о изменама и допунама Закона о јавним путевима, који је поднела </w:t>
      </w:r>
      <w:r w:rsidR="00C94214" w:rsidRPr="00B669F0">
        <w:rPr>
          <w:lang w:val="sr-Cyrl-CS"/>
        </w:rPr>
        <w:t>Влада;</w:t>
      </w:r>
    </w:p>
    <w:p w:rsidR="00465945" w:rsidRPr="00B669F0" w:rsidRDefault="00465945" w:rsidP="00C94214">
      <w:pPr>
        <w:pStyle w:val="ListParagraph"/>
        <w:ind w:left="0" w:firstLine="360"/>
      </w:pPr>
    </w:p>
    <w:p w:rsidR="00465945" w:rsidRPr="00B669F0" w:rsidRDefault="00465945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 w:rsidRPr="00B669F0">
        <w:rPr>
          <w:lang w:val="sr-Cyrl-CS"/>
        </w:rPr>
        <w:t>Разматрање</w:t>
      </w:r>
      <w:r w:rsidRPr="00B669F0">
        <w:t xml:space="preserve"> </w:t>
      </w:r>
      <w:r w:rsidRPr="00B669F0">
        <w:rPr>
          <w:lang w:val="sr-Cyrl-CS"/>
        </w:rPr>
        <w:t>Предлога закона о изменама и допунама Закона о поморској пловидби</w:t>
      </w:r>
      <w:r w:rsidRPr="00B669F0">
        <w:t xml:space="preserve">, </w:t>
      </w:r>
      <w:r w:rsidRPr="00B669F0">
        <w:rPr>
          <w:lang w:val="sr-Cyrl-CS"/>
        </w:rPr>
        <w:t xml:space="preserve">који је поднела Влада; </w:t>
      </w:r>
    </w:p>
    <w:p w:rsidR="00465945" w:rsidRPr="00B669F0" w:rsidRDefault="00465945" w:rsidP="00465945">
      <w:pPr>
        <w:pStyle w:val="ListParagraph"/>
        <w:rPr>
          <w:lang w:val="sr-Cyrl-CS"/>
        </w:rPr>
      </w:pPr>
    </w:p>
    <w:p w:rsidR="00465945" w:rsidRPr="00DA58F0" w:rsidRDefault="00465945" w:rsidP="002B7DCB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DA58F0">
        <w:t>Разматрање</w:t>
      </w:r>
      <w:proofErr w:type="spellEnd"/>
      <w:r w:rsidRPr="00DA58F0">
        <w:t xml:space="preserve"> </w:t>
      </w:r>
      <w:proofErr w:type="spellStart"/>
      <w:r w:rsidRPr="00DA58F0">
        <w:t>Предлога</w:t>
      </w:r>
      <w:proofErr w:type="spellEnd"/>
      <w:r w:rsidRPr="00DA58F0">
        <w:t xml:space="preserve"> </w:t>
      </w:r>
      <w:proofErr w:type="spellStart"/>
      <w:r w:rsidRPr="00DA58F0">
        <w:t>закона</w:t>
      </w:r>
      <w:proofErr w:type="spellEnd"/>
      <w:r w:rsidRPr="00DA58F0">
        <w:t xml:space="preserve"> о потврђивању Европског споразума о главним унутрашњим водним путевима од </w:t>
      </w:r>
      <w:proofErr w:type="spellStart"/>
      <w:r w:rsidRPr="00DA58F0">
        <w:t>међународног</w:t>
      </w:r>
      <w:proofErr w:type="spellEnd"/>
      <w:r w:rsidRPr="00DA58F0">
        <w:t xml:space="preserve"> </w:t>
      </w:r>
      <w:proofErr w:type="spellStart"/>
      <w:r w:rsidRPr="00DA58F0">
        <w:t>значаја</w:t>
      </w:r>
      <w:proofErr w:type="spellEnd"/>
      <w:r w:rsidRPr="00DA58F0">
        <w:t xml:space="preserve"> (АGN), </w:t>
      </w:r>
      <w:proofErr w:type="spellStart"/>
      <w:r w:rsidRPr="00DA58F0">
        <w:t>који</w:t>
      </w:r>
      <w:proofErr w:type="spellEnd"/>
      <w:r w:rsidRPr="00DA58F0">
        <w:t xml:space="preserve"> </w:t>
      </w:r>
      <w:proofErr w:type="spellStart"/>
      <w:r w:rsidRPr="00DA58F0">
        <w:t>је</w:t>
      </w:r>
      <w:proofErr w:type="spellEnd"/>
      <w:r w:rsidRPr="00DA58F0">
        <w:t xml:space="preserve"> </w:t>
      </w:r>
      <w:proofErr w:type="spellStart"/>
      <w:r w:rsidRPr="00DA58F0">
        <w:t>поднела</w:t>
      </w:r>
      <w:proofErr w:type="spellEnd"/>
      <w:r w:rsidRPr="00DA58F0">
        <w:t xml:space="preserve"> </w:t>
      </w:r>
      <w:proofErr w:type="spellStart"/>
      <w:r w:rsidRPr="00DA58F0">
        <w:t>Влада</w:t>
      </w:r>
      <w:proofErr w:type="spellEnd"/>
      <w:r w:rsidR="00C94214" w:rsidRPr="00DA58F0">
        <w:t>,</w:t>
      </w:r>
      <w:r w:rsidRPr="00DA58F0">
        <w:t>;</w:t>
      </w:r>
    </w:p>
    <w:p w:rsidR="00465945" w:rsidRPr="00B669F0" w:rsidRDefault="00465945" w:rsidP="00C94214">
      <w:pPr>
        <w:pStyle w:val="ListParagraph"/>
        <w:ind w:left="0" w:firstLine="360"/>
        <w:jc w:val="both"/>
        <w:rPr>
          <w:lang w:val="sr-Cyrl-CS"/>
        </w:rPr>
      </w:pPr>
    </w:p>
    <w:p w:rsidR="00465945" w:rsidRPr="00B669F0" w:rsidRDefault="00465945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 w:rsidRPr="00B669F0">
        <w:rPr>
          <w:lang w:val="sr-Cyrl-CS"/>
        </w:rPr>
        <w:t>Разматрање Предлога закона о потврђивању Споразума између Владе Републике Србије и Владе Руске Федерације о сарадњи у области железничког саобраћаја,</w:t>
      </w:r>
      <w:r w:rsidRPr="00B669F0">
        <w:t xml:space="preserve"> </w:t>
      </w:r>
      <w:r w:rsidRPr="00B669F0">
        <w:rPr>
          <w:lang w:val="sr-Cyrl-CS"/>
        </w:rPr>
        <w:t>који је поднела Влада;</w:t>
      </w:r>
    </w:p>
    <w:p w:rsidR="00465945" w:rsidRPr="00B669F0" w:rsidRDefault="00465945" w:rsidP="00465945">
      <w:pPr>
        <w:pStyle w:val="ListParagraph"/>
        <w:rPr>
          <w:lang w:val="sr-Cyrl-CS"/>
        </w:rPr>
      </w:pPr>
    </w:p>
    <w:p w:rsidR="00465945" w:rsidRPr="00B669F0" w:rsidRDefault="00465945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 w:rsidRPr="00B669F0">
        <w:rPr>
          <w:lang w:val="sr-Cyrl-CS"/>
        </w:rPr>
        <w:t>Разматрање Предлога закона о потврђивању Споразума између Владе Републике Србије и Кабинета министара</w:t>
      </w:r>
      <w:r w:rsidR="00E251DB">
        <w:rPr>
          <w:lang w:val="sr-Cyrl-CS"/>
        </w:rPr>
        <w:t xml:space="preserve"> </w:t>
      </w:r>
      <w:r w:rsidRPr="00B669F0">
        <w:rPr>
          <w:lang w:val="sr-Cyrl-CS"/>
        </w:rPr>
        <w:t>Украјине о сарадњи у области железничког саобраћаја, који је поднела Влада;</w:t>
      </w:r>
    </w:p>
    <w:p w:rsidR="00C94214" w:rsidRPr="00B669F0" w:rsidRDefault="00C94214" w:rsidP="00FF154B">
      <w:pPr>
        <w:contextualSpacing/>
        <w:rPr>
          <w:sz w:val="24"/>
          <w:szCs w:val="24"/>
          <w:lang w:val="sr-Cyrl-RS"/>
        </w:rPr>
      </w:pPr>
    </w:p>
    <w:p w:rsidR="00465945" w:rsidRPr="00B669F0" w:rsidRDefault="00465945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 w:rsidRPr="00B669F0">
        <w:rPr>
          <w:lang w:val="sr-Cyrl-CS"/>
        </w:rPr>
        <w:t>Разматрање Предлога закона о потврђивању Споразума о ваздушном саобраћају између Владе Републике Србије и Владе Аустралије, који је поднела Влада</w:t>
      </w:r>
      <w:r w:rsidR="00E251DB">
        <w:rPr>
          <w:lang w:val="sr-Cyrl-CS"/>
        </w:rPr>
        <w:t>;</w:t>
      </w:r>
    </w:p>
    <w:p w:rsidR="00465945" w:rsidRPr="00B669F0" w:rsidRDefault="00465945" w:rsidP="00465945">
      <w:pPr>
        <w:pStyle w:val="ListParagraph"/>
        <w:rPr>
          <w:lang w:val="sr-Cyrl-CS"/>
        </w:rPr>
      </w:pPr>
    </w:p>
    <w:p w:rsidR="00465945" w:rsidRPr="00B669F0" w:rsidRDefault="00465945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 w:rsidRPr="00B669F0">
        <w:rPr>
          <w:lang w:val="sr-Cyrl-CS"/>
        </w:rPr>
        <w:t>Разматрање Предлог</w:t>
      </w:r>
      <w:r w:rsidRPr="00B669F0">
        <w:t>a</w:t>
      </w:r>
      <w:r w:rsidRPr="00B669F0">
        <w:rPr>
          <w:lang w:val="sr-Cyrl-CS"/>
        </w:rPr>
        <w:t xml:space="preserve"> закона о потврђивању Споразума између Републике Србије и Словачке</w:t>
      </w:r>
      <w:r w:rsidRPr="00B669F0">
        <w:t xml:space="preserve"> </w:t>
      </w:r>
      <w:r w:rsidRPr="00B669F0">
        <w:rPr>
          <w:lang w:val="sr-Cyrl-CS"/>
        </w:rPr>
        <w:t>Републике о међународном друмском превозу путника и ствари</w:t>
      </w:r>
      <w:r w:rsidRPr="00B669F0">
        <w:t>,</w:t>
      </w:r>
      <w:r w:rsidRPr="00B669F0">
        <w:rPr>
          <w:lang w:val="sr-Cyrl-CS"/>
        </w:rPr>
        <w:t xml:space="preserve"> који је поднела Влада</w:t>
      </w:r>
      <w:r w:rsidR="00C94214" w:rsidRPr="00B669F0">
        <w:rPr>
          <w:lang w:val="sr-Cyrl-CS"/>
        </w:rPr>
        <w:t>;</w:t>
      </w:r>
    </w:p>
    <w:p w:rsidR="00465945" w:rsidRPr="00B669F0" w:rsidRDefault="00465945" w:rsidP="00C94214">
      <w:pPr>
        <w:pStyle w:val="ListParagraph"/>
        <w:ind w:left="0" w:firstLine="360"/>
        <w:rPr>
          <w:lang w:val="sr-Cyrl-CS"/>
        </w:rPr>
      </w:pPr>
    </w:p>
    <w:p w:rsidR="00465945" w:rsidRPr="00B669F0" w:rsidRDefault="00465945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</w:pPr>
      <w:r w:rsidRPr="00B669F0">
        <w:rPr>
          <w:lang w:val="sr-Cyrl-CS"/>
        </w:rPr>
        <w:t>Разматрање Извештај</w:t>
      </w:r>
      <w:r w:rsidRPr="00B669F0">
        <w:t>a</w:t>
      </w:r>
      <w:r w:rsidRPr="00B669F0">
        <w:rPr>
          <w:lang w:val="sr-Cyrl-CS"/>
        </w:rPr>
        <w:t xml:space="preserve"> о раду Министарства саобраћаја за период </w:t>
      </w:r>
      <w:r w:rsidR="00C94214" w:rsidRPr="00B669F0">
        <w:rPr>
          <w:lang w:val="sr-Cyrl-CS"/>
        </w:rPr>
        <w:t xml:space="preserve">од </w:t>
      </w:r>
      <w:r w:rsidRPr="00B669F0">
        <w:rPr>
          <w:lang w:val="sr-Cyrl-CS"/>
        </w:rPr>
        <w:t>27.</w:t>
      </w:r>
      <w:r w:rsidRPr="00B669F0">
        <w:t xml:space="preserve"> </w:t>
      </w:r>
      <w:r w:rsidRPr="00B669F0">
        <w:rPr>
          <w:lang w:val="sr-Cyrl-CS"/>
        </w:rPr>
        <w:t>ј</w:t>
      </w:r>
      <w:r w:rsidR="00C94214" w:rsidRPr="00B669F0">
        <w:rPr>
          <w:lang w:val="sr-Cyrl-CS"/>
        </w:rPr>
        <w:t xml:space="preserve">ануара до 12. јула 2013. </w:t>
      </w:r>
      <w:r w:rsidR="002551E9" w:rsidRPr="00B669F0">
        <w:rPr>
          <w:lang w:val="sr-Cyrl-CS"/>
        </w:rPr>
        <w:t>г</w:t>
      </w:r>
      <w:r w:rsidR="00C94214" w:rsidRPr="00B669F0">
        <w:rPr>
          <w:lang w:val="sr-Cyrl-CS"/>
        </w:rPr>
        <w:t>одине</w:t>
      </w:r>
      <w:r w:rsidRPr="00B669F0">
        <w:rPr>
          <w:lang w:val="sr-Cyrl-CS"/>
        </w:rPr>
        <w:t>;</w:t>
      </w:r>
    </w:p>
    <w:p w:rsidR="00465945" w:rsidRPr="00B669F0" w:rsidRDefault="00465945" w:rsidP="00465945">
      <w:pPr>
        <w:pStyle w:val="ListParagraph"/>
        <w:rPr>
          <w:lang w:val="sr-Cyrl-CS"/>
        </w:rPr>
      </w:pPr>
    </w:p>
    <w:p w:rsidR="00465945" w:rsidRPr="00B669F0" w:rsidRDefault="00465945" w:rsidP="00465945">
      <w:pPr>
        <w:pStyle w:val="ListParagraph"/>
        <w:numPr>
          <w:ilvl w:val="0"/>
          <w:numId w:val="1"/>
        </w:numPr>
        <w:ind w:left="720"/>
        <w:contextualSpacing/>
        <w:jc w:val="both"/>
        <w:rPr>
          <w:lang w:val="sr-Cyrl-CS"/>
        </w:rPr>
      </w:pPr>
      <w:r w:rsidRPr="00B669F0">
        <w:rPr>
          <w:lang w:val="sr-Cyrl-CS"/>
        </w:rPr>
        <w:t>Р а з н о</w:t>
      </w:r>
      <w:r w:rsidRPr="00B669F0">
        <w:t>.</w:t>
      </w:r>
    </w:p>
    <w:p w:rsidR="00465945" w:rsidRPr="00B669F0" w:rsidRDefault="00465945" w:rsidP="0046594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10051" w:rsidRDefault="00310051" w:rsidP="00F163FB">
      <w:pPr>
        <w:contextualSpacing/>
        <w:rPr>
          <w:b/>
          <w:sz w:val="24"/>
          <w:szCs w:val="24"/>
        </w:rPr>
      </w:pPr>
      <w:r w:rsidRPr="00FC0C69">
        <w:rPr>
          <w:sz w:val="24"/>
          <w:szCs w:val="24"/>
          <w:lang w:val="sr-Cyrl-RS"/>
        </w:rPr>
        <w:t>Прва тачка дневног реда</w:t>
      </w:r>
      <w:r w:rsidR="00840259" w:rsidRPr="00B669F0">
        <w:rPr>
          <w:sz w:val="24"/>
          <w:szCs w:val="24"/>
          <w:lang w:val="sr-Cyrl-RS"/>
        </w:rPr>
        <w:t xml:space="preserve"> - </w:t>
      </w:r>
      <w:r w:rsidR="00C94214" w:rsidRPr="00FC0C69">
        <w:rPr>
          <w:b/>
          <w:sz w:val="24"/>
          <w:szCs w:val="24"/>
        </w:rPr>
        <w:t>Разматрање Предлогa закона о безбедности и интероперабилности железнице</w:t>
      </w:r>
    </w:p>
    <w:p w:rsidR="00D30E89" w:rsidRDefault="00D30E89" w:rsidP="00F163FB">
      <w:pPr>
        <w:tabs>
          <w:tab w:val="clear" w:pos="1440"/>
          <w:tab w:val="left" w:pos="851"/>
        </w:tabs>
        <w:contextualSpacing/>
        <w:rPr>
          <w:b/>
          <w:sz w:val="24"/>
          <w:szCs w:val="24"/>
          <w:lang w:val="sr-Cyrl-RS"/>
        </w:rPr>
      </w:pPr>
    </w:p>
    <w:p w:rsidR="005B7B10" w:rsidRPr="00A6523B" w:rsidRDefault="00F163FB" w:rsidP="00F163FB">
      <w:pPr>
        <w:tabs>
          <w:tab w:val="clear" w:pos="1440"/>
          <w:tab w:val="left" w:pos="851"/>
        </w:tabs>
        <w:contextualSpacing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FC0C69">
        <w:rPr>
          <w:sz w:val="24"/>
          <w:szCs w:val="24"/>
        </w:rPr>
        <w:t>П</w:t>
      </w:r>
      <w:r w:rsidR="005D1167" w:rsidRPr="00B669F0">
        <w:rPr>
          <w:sz w:val="24"/>
          <w:szCs w:val="24"/>
          <w:lang w:val="it-IT"/>
        </w:rPr>
        <w:t>омо</w:t>
      </w:r>
      <w:r w:rsidR="005D1167" w:rsidRPr="00B669F0">
        <w:rPr>
          <w:sz w:val="24"/>
          <w:szCs w:val="24"/>
        </w:rPr>
        <w:t>ћ</w:t>
      </w:r>
      <w:r w:rsidR="005D1167" w:rsidRPr="00B669F0">
        <w:rPr>
          <w:sz w:val="24"/>
          <w:szCs w:val="24"/>
          <w:lang w:val="it-IT"/>
        </w:rPr>
        <w:t xml:space="preserve">ник министра за </w:t>
      </w:r>
      <w:r w:rsidR="005D1167" w:rsidRPr="00B669F0">
        <w:rPr>
          <w:sz w:val="24"/>
          <w:szCs w:val="24"/>
        </w:rPr>
        <w:t>ж</w:t>
      </w:r>
      <w:r w:rsidR="005D1167" w:rsidRPr="00B669F0">
        <w:rPr>
          <w:sz w:val="24"/>
          <w:szCs w:val="24"/>
          <w:lang w:val="it-IT"/>
        </w:rPr>
        <w:t>елезнице и интермодални транспорт</w:t>
      </w:r>
      <w:r w:rsidR="002B7DCB">
        <w:rPr>
          <w:sz w:val="24"/>
          <w:szCs w:val="24"/>
        </w:rPr>
        <w:t>,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FC0C69">
        <w:rPr>
          <w:sz w:val="24"/>
          <w:szCs w:val="24"/>
          <w:lang w:val="it-IT"/>
        </w:rPr>
        <w:t>Дејан Ласица</w:t>
      </w:r>
      <w:r w:rsidR="002B7DCB">
        <w:rPr>
          <w:sz w:val="24"/>
          <w:szCs w:val="24"/>
        </w:rPr>
        <w:t>,</w:t>
      </w:r>
      <w:r w:rsidR="00FC0C69" w:rsidRPr="00B669F0">
        <w:rPr>
          <w:sz w:val="24"/>
          <w:szCs w:val="24"/>
          <w:lang w:val="it-IT"/>
        </w:rPr>
        <w:t xml:space="preserve"> </w:t>
      </w:r>
      <w:r w:rsidR="005D1167" w:rsidRPr="00B669F0">
        <w:rPr>
          <w:sz w:val="24"/>
          <w:szCs w:val="24"/>
          <w:lang w:val="sr-Cyrl-RS"/>
        </w:rPr>
        <w:t xml:space="preserve">је </w:t>
      </w:r>
      <w:r w:rsidR="00FC0C69">
        <w:rPr>
          <w:sz w:val="24"/>
          <w:szCs w:val="24"/>
          <w:lang w:val="sr-Cyrl-RS"/>
        </w:rPr>
        <w:t xml:space="preserve">у уводном излагању </w:t>
      </w:r>
      <w:r w:rsidR="00A041E3">
        <w:rPr>
          <w:sz w:val="24"/>
          <w:szCs w:val="24"/>
          <w:lang w:val="sr-Cyrl-RS"/>
        </w:rPr>
        <w:t>о</w:t>
      </w:r>
      <w:r w:rsidR="005D1167" w:rsidRPr="00B669F0">
        <w:rPr>
          <w:sz w:val="24"/>
          <w:szCs w:val="24"/>
          <w:lang w:val="sr-Cyrl-RS"/>
        </w:rPr>
        <w:t xml:space="preserve"> Предлог</w:t>
      </w:r>
      <w:r w:rsidR="00A041E3">
        <w:rPr>
          <w:sz w:val="24"/>
          <w:szCs w:val="24"/>
          <w:lang w:val="sr-Cyrl-RS"/>
        </w:rPr>
        <w:t>у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5D1167" w:rsidRPr="00B669F0">
        <w:rPr>
          <w:sz w:val="24"/>
          <w:szCs w:val="24"/>
        </w:rPr>
        <w:t>закона о безбедности и интероперабилности железнице</w:t>
      </w:r>
      <w:r w:rsidR="005D1167" w:rsidRPr="00B669F0">
        <w:rPr>
          <w:sz w:val="24"/>
          <w:szCs w:val="24"/>
          <w:lang w:val="sr-Cyrl-RS"/>
        </w:rPr>
        <w:t xml:space="preserve"> истакао да су се десиле велике промене у </w:t>
      </w:r>
      <w:r>
        <w:rPr>
          <w:sz w:val="24"/>
          <w:szCs w:val="24"/>
          <w:lang w:val="sr-Cyrl-RS"/>
        </w:rPr>
        <w:t xml:space="preserve">систему </w:t>
      </w:r>
      <w:r w:rsidR="005D1167" w:rsidRPr="00B669F0">
        <w:rPr>
          <w:sz w:val="24"/>
          <w:szCs w:val="24"/>
          <w:lang w:val="sr-Cyrl-RS"/>
        </w:rPr>
        <w:t xml:space="preserve">безбедности саобраћаја и да је </w:t>
      </w:r>
      <w:r w:rsidR="003524D4">
        <w:rPr>
          <w:sz w:val="24"/>
          <w:szCs w:val="24"/>
          <w:lang w:val="sr-Cyrl-RS"/>
        </w:rPr>
        <w:t xml:space="preserve">било </w:t>
      </w:r>
      <w:r w:rsidR="005D1167" w:rsidRPr="00B669F0">
        <w:rPr>
          <w:sz w:val="24"/>
          <w:szCs w:val="24"/>
          <w:lang w:val="sr-Cyrl-RS"/>
        </w:rPr>
        <w:t xml:space="preserve">потребно ускладити законску регулативу у овој области са законима ЕУ. </w:t>
      </w:r>
      <w:r w:rsidR="005D1167" w:rsidRPr="00B669F0">
        <w:rPr>
          <w:sz w:val="24"/>
          <w:szCs w:val="24"/>
        </w:rPr>
        <w:t>Предлог закона о безбедности и интероперабилности железнице</w:t>
      </w:r>
      <w:r w:rsidR="005D1167" w:rsidRPr="00B669F0">
        <w:rPr>
          <w:sz w:val="24"/>
          <w:szCs w:val="24"/>
          <w:lang w:val="sr-Cyrl-RS"/>
        </w:rPr>
        <w:t xml:space="preserve">, као допуна системског Закона о железници чиниће заокружени </w:t>
      </w:r>
      <w:r w:rsidR="00FC0C69">
        <w:rPr>
          <w:sz w:val="24"/>
          <w:szCs w:val="24"/>
          <w:lang w:val="sr-Cyrl-RS"/>
        </w:rPr>
        <w:t>пакет закона о железници. Овај п</w:t>
      </w:r>
      <w:r w:rsidR="005D1167" w:rsidRPr="00B669F0">
        <w:rPr>
          <w:sz w:val="24"/>
          <w:szCs w:val="24"/>
          <w:lang w:val="sr-Cyrl-RS"/>
        </w:rPr>
        <w:t>редлог закона је потпуно нов</w:t>
      </w:r>
      <w:r w:rsidR="003524D4">
        <w:rPr>
          <w:sz w:val="24"/>
          <w:szCs w:val="24"/>
          <w:lang w:val="sr-Cyrl-RS"/>
        </w:rPr>
        <w:t>,</w:t>
      </w:r>
      <w:r w:rsidR="00CC3102">
        <w:rPr>
          <w:sz w:val="24"/>
          <w:szCs w:val="24"/>
          <w:lang w:val="sr-Cyrl-RS"/>
        </w:rPr>
        <w:t xml:space="preserve"> </w:t>
      </w:r>
      <w:r w:rsidR="005D1167" w:rsidRPr="00B669F0">
        <w:rPr>
          <w:sz w:val="24"/>
          <w:szCs w:val="24"/>
          <w:lang w:val="sr-Cyrl-RS"/>
        </w:rPr>
        <w:t>бави</w:t>
      </w:r>
      <w:r w:rsidR="003524D4">
        <w:rPr>
          <w:sz w:val="24"/>
          <w:szCs w:val="24"/>
          <w:lang w:val="sr-Cyrl-RS"/>
        </w:rPr>
        <w:t xml:space="preserve"> </w:t>
      </w:r>
      <w:r w:rsidR="005D1167" w:rsidRPr="00B669F0">
        <w:rPr>
          <w:sz w:val="24"/>
          <w:szCs w:val="24"/>
          <w:lang w:val="sr-Cyrl-RS"/>
        </w:rPr>
        <w:t xml:space="preserve">се уређивањем безбедносних </w:t>
      </w:r>
      <w:r w:rsidR="003524D4">
        <w:rPr>
          <w:sz w:val="24"/>
          <w:szCs w:val="24"/>
          <w:lang w:val="sr-Cyrl-RS"/>
        </w:rPr>
        <w:t>норми у железничком саобраћају, у</w:t>
      </w:r>
      <w:r w:rsidR="005D1167" w:rsidRPr="00B669F0">
        <w:rPr>
          <w:sz w:val="24"/>
          <w:szCs w:val="24"/>
          <w:lang w:val="sr-Cyrl-RS"/>
        </w:rPr>
        <w:t xml:space="preserve">тицаће на управљаче </w:t>
      </w:r>
      <w:r w:rsidR="005D1167" w:rsidRPr="00B669F0">
        <w:rPr>
          <w:sz w:val="24"/>
          <w:szCs w:val="24"/>
          <w:lang w:val="sr-Cyrl-RS"/>
        </w:rPr>
        <w:lastRenderedPageBreak/>
        <w:t>железничком инфраструктуром, учеснике у железничком саобраћају, железничке превознике и индустрију</w:t>
      </w:r>
      <w:r w:rsidR="00CC3102">
        <w:rPr>
          <w:sz w:val="24"/>
          <w:szCs w:val="24"/>
          <w:lang w:val="sr-Cyrl-RS"/>
        </w:rPr>
        <w:t>,</w:t>
      </w:r>
      <w:r w:rsidR="005D1167" w:rsidRPr="00B669F0">
        <w:rPr>
          <w:sz w:val="24"/>
          <w:szCs w:val="24"/>
          <w:lang w:val="sr-Cyrl-RS"/>
        </w:rPr>
        <w:t xml:space="preserve"> и кориснике железничког саобраћаја у најширем смислу.</w:t>
      </w:r>
    </w:p>
    <w:p w:rsidR="005B7B10" w:rsidRPr="00B669F0" w:rsidRDefault="005B7B10" w:rsidP="005B7B1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B6F" w:rsidRPr="009B1B6F" w:rsidRDefault="005B7B10" w:rsidP="00B85EC9">
      <w:pPr>
        <w:pStyle w:val="NoSpacing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ab/>
        <w:t>Одбор је, у складу са чланом 155. став 2</w:t>
      </w:r>
      <w:r w:rsidR="00CC3102">
        <w:rPr>
          <w:rFonts w:ascii="Times New Roman" w:hAnsi="Times New Roman"/>
          <w:sz w:val="24"/>
          <w:szCs w:val="24"/>
          <w:lang w:val="sr-Cyrl-CS"/>
        </w:rPr>
        <w:t>. Пословника Народне</w:t>
      </w:r>
      <w:r w:rsidR="00A0788D">
        <w:rPr>
          <w:rFonts w:ascii="Times New Roman" w:hAnsi="Times New Roman"/>
          <w:sz w:val="24"/>
          <w:szCs w:val="24"/>
          <w:lang w:val="sr-Cyrl-CS"/>
        </w:rPr>
        <w:t xml:space="preserve"> скупштине </w:t>
      </w:r>
      <w:proofErr w:type="spellStart"/>
      <w:r w:rsidR="000F345F" w:rsidRPr="00B669F0">
        <w:rPr>
          <w:rFonts w:ascii="Times New Roman" w:hAnsi="Times New Roman"/>
          <w:sz w:val="24"/>
          <w:szCs w:val="24"/>
        </w:rPr>
        <w:t>већином</w:t>
      </w:r>
      <w:proofErr w:type="spellEnd"/>
      <w:r w:rsidR="000F345F"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45F" w:rsidRPr="00B669F0">
        <w:rPr>
          <w:rFonts w:ascii="Times New Roman" w:hAnsi="Times New Roman"/>
          <w:sz w:val="24"/>
          <w:szCs w:val="24"/>
        </w:rPr>
        <w:t>гласова</w:t>
      </w:r>
      <w:proofErr w:type="spellEnd"/>
      <w:r w:rsidR="000F345F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C3102" w:rsidRPr="00B669F0">
        <w:rPr>
          <w:rFonts w:ascii="Times New Roman" w:hAnsi="Times New Roman"/>
          <w:sz w:val="24"/>
          <w:szCs w:val="24"/>
        </w:rPr>
        <w:t>(</w:t>
      </w:r>
      <w:r w:rsidR="00CC3102" w:rsidRPr="00B669F0">
        <w:rPr>
          <w:rFonts w:ascii="Times New Roman" w:hAnsi="Times New Roman"/>
          <w:sz w:val="24"/>
          <w:szCs w:val="24"/>
          <w:lang w:val="sr-Cyrl-RS"/>
        </w:rPr>
        <w:t>седам за</w:t>
      </w:r>
      <w:r w:rsidR="00CC3102" w:rsidRPr="00B669F0">
        <w:rPr>
          <w:rFonts w:ascii="Times New Roman" w:hAnsi="Times New Roman"/>
          <w:sz w:val="24"/>
          <w:szCs w:val="24"/>
        </w:rPr>
        <w:t xml:space="preserve">, </w:t>
      </w:r>
      <w:r w:rsidR="00CC3102" w:rsidRPr="00B669F0">
        <w:rPr>
          <w:rFonts w:ascii="Times New Roman" w:hAnsi="Times New Roman"/>
          <w:sz w:val="24"/>
          <w:szCs w:val="24"/>
          <w:lang w:val="sr-Cyrl-RS"/>
        </w:rPr>
        <w:t>тр</w:t>
      </w:r>
      <w:r w:rsidR="00EC7462">
        <w:rPr>
          <w:rFonts w:ascii="Times New Roman" w:hAnsi="Times New Roman"/>
          <w:sz w:val="24"/>
          <w:szCs w:val="24"/>
          <w:lang w:val="sr-Cyrl-RS"/>
        </w:rPr>
        <w:t>оје</w:t>
      </w:r>
      <w:r w:rsidR="00CC3102" w:rsidRPr="00B669F0">
        <w:rPr>
          <w:rFonts w:ascii="Times New Roman" w:hAnsi="Times New Roman"/>
          <w:sz w:val="24"/>
          <w:szCs w:val="24"/>
          <w:lang w:val="sr-Cyrl-RS"/>
        </w:rPr>
        <w:t xml:space="preserve"> није гласало</w:t>
      </w:r>
      <w:r w:rsidR="00CC3102" w:rsidRPr="00B669F0">
        <w:rPr>
          <w:rFonts w:ascii="Times New Roman" w:hAnsi="Times New Roman"/>
          <w:sz w:val="24"/>
          <w:szCs w:val="24"/>
        </w:rPr>
        <w:t>)</w:t>
      </w:r>
      <w:r w:rsidR="00A0788D">
        <w:rPr>
          <w:rFonts w:ascii="Times New Roman" w:hAnsi="Times New Roman"/>
          <w:sz w:val="24"/>
          <w:szCs w:val="24"/>
          <w:lang w:val="sr-Cyrl-CS"/>
        </w:rPr>
        <w:t>,</w:t>
      </w:r>
      <w:r w:rsidR="00CC3102" w:rsidRPr="00B669F0">
        <w:rPr>
          <w:rFonts w:ascii="Times New Roman" w:hAnsi="Times New Roman"/>
          <w:sz w:val="24"/>
          <w:szCs w:val="24"/>
        </w:rPr>
        <w:t xml:space="preserve"> </w:t>
      </w:r>
      <w:r w:rsidRPr="00B669F0">
        <w:rPr>
          <w:rFonts w:ascii="Times New Roman" w:hAnsi="Times New Roman"/>
          <w:sz w:val="24"/>
          <w:szCs w:val="24"/>
          <w:lang w:val="sr-Cyrl-CS"/>
        </w:rPr>
        <w:t>одлучио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  <w:lang w:val="sr-Cyrl-CS"/>
        </w:rPr>
        <w:t>да предложи Народној скупштини да прихвати Предлог закона о безбедности и интероперабилности железнице, у начелу.</w:t>
      </w:r>
    </w:p>
    <w:p w:rsidR="005B7B10" w:rsidRDefault="000F345F" w:rsidP="00B85EC9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Дејан Раденковић, председник Одбора.</w:t>
      </w:r>
    </w:p>
    <w:p w:rsidR="000F345F" w:rsidRDefault="000F345F" w:rsidP="00F163FB">
      <w:pPr>
        <w:contextualSpacing/>
        <w:rPr>
          <w:sz w:val="24"/>
          <w:szCs w:val="24"/>
          <w:lang w:val="sr-Cyrl-RS"/>
        </w:rPr>
      </w:pPr>
    </w:p>
    <w:p w:rsidR="005B7B10" w:rsidRDefault="005B7B10" w:rsidP="00F163FB">
      <w:pPr>
        <w:contextualSpacing/>
        <w:rPr>
          <w:b/>
          <w:sz w:val="24"/>
          <w:szCs w:val="24"/>
        </w:rPr>
      </w:pPr>
      <w:r w:rsidRPr="00FC0C69">
        <w:rPr>
          <w:sz w:val="24"/>
          <w:szCs w:val="24"/>
          <w:lang w:val="sr-Cyrl-RS"/>
        </w:rPr>
        <w:t>Друга тачка дневног реда</w:t>
      </w:r>
      <w:r w:rsidRPr="00B669F0">
        <w:rPr>
          <w:sz w:val="24"/>
          <w:szCs w:val="24"/>
          <w:lang w:val="sr-Cyrl-RS"/>
        </w:rPr>
        <w:t xml:space="preserve"> - </w:t>
      </w:r>
      <w:r w:rsidRPr="00FC0C69">
        <w:rPr>
          <w:b/>
          <w:sz w:val="24"/>
          <w:szCs w:val="24"/>
        </w:rPr>
        <w:t>Разматрање Предлога закона о изменама и допунама Закона о јавним путевима</w:t>
      </w:r>
    </w:p>
    <w:p w:rsidR="00D30E89" w:rsidRPr="0075325E" w:rsidRDefault="00D30E89" w:rsidP="0075325E">
      <w:pPr>
        <w:contextualSpacing/>
        <w:rPr>
          <w:sz w:val="24"/>
          <w:szCs w:val="24"/>
          <w:lang w:val="sr-Cyrl-RS"/>
        </w:rPr>
      </w:pPr>
    </w:p>
    <w:p w:rsidR="0082695A" w:rsidRPr="00B669F0" w:rsidRDefault="008B601D" w:rsidP="00B85EC9">
      <w:pPr>
        <w:tabs>
          <w:tab w:val="clear" w:pos="1440"/>
          <w:tab w:val="left" w:pos="709"/>
        </w:tabs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F0411">
        <w:rPr>
          <w:sz w:val="24"/>
          <w:szCs w:val="24"/>
        </w:rPr>
        <w:t>Р</w:t>
      </w:r>
      <w:r w:rsidR="00E263C1" w:rsidRPr="00B669F0">
        <w:rPr>
          <w:sz w:val="24"/>
          <w:szCs w:val="24"/>
          <w:lang w:val="it-IT"/>
        </w:rPr>
        <w:t xml:space="preserve">уководилац Групе </w:t>
      </w:r>
      <w:r w:rsidR="00E263C1" w:rsidRPr="00B669F0">
        <w:rPr>
          <w:sz w:val="24"/>
          <w:szCs w:val="24"/>
        </w:rPr>
        <w:t>за интелигентне транспортне системе</w:t>
      </w:r>
      <w:r w:rsidR="00AF0411">
        <w:rPr>
          <w:sz w:val="24"/>
          <w:szCs w:val="24"/>
          <w:lang w:val="sr-Cyrl-RS"/>
        </w:rPr>
        <w:t xml:space="preserve"> </w:t>
      </w:r>
      <w:r w:rsidR="00AF0411" w:rsidRPr="00B669F0">
        <w:rPr>
          <w:sz w:val="24"/>
          <w:szCs w:val="24"/>
          <w:lang w:val="it-IT"/>
        </w:rPr>
        <w:t>O</w:t>
      </w:r>
      <w:r w:rsidR="00AF0411" w:rsidRPr="00B669F0">
        <w:rPr>
          <w:sz w:val="24"/>
          <w:szCs w:val="24"/>
        </w:rPr>
        <w:t>ливера Стевић Леденчан</w:t>
      </w:r>
      <w:r w:rsidR="00AF0411">
        <w:rPr>
          <w:sz w:val="24"/>
          <w:szCs w:val="24"/>
        </w:rPr>
        <w:t>,</w:t>
      </w:r>
      <w:r w:rsidR="007022FC" w:rsidRPr="00B669F0">
        <w:rPr>
          <w:sz w:val="24"/>
          <w:szCs w:val="24"/>
          <w:lang w:val="sr-Cyrl-RS"/>
        </w:rPr>
        <w:t xml:space="preserve"> </w:t>
      </w:r>
      <w:r w:rsidR="00AF0411">
        <w:rPr>
          <w:sz w:val="24"/>
          <w:szCs w:val="24"/>
          <w:lang w:val="sr-Cyrl-RS"/>
        </w:rPr>
        <w:t xml:space="preserve">у уводном излагању </w:t>
      </w:r>
      <w:r w:rsidR="007022FC" w:rsidRPr="00B669F0">
        <w:rPr>
          <w:sz w:val="24"/>
          <w:szCs w:val="24"/>
          <w:lang w:val="sr-Cyrl-RS"/>
        </w:rPr>
        <w:t>појаснила</w:t>
      </w:r>
      <w:r w:rsidR="00AF0411">
        <w:rPr>
          <w:sz w:val="24"/>
          <w:szCs w:val="24"/>
          <w:lang w:val="sr-Cyrl-RS"/>
        </w:rPr>
        <w:t xml:space="preserve"> је</w:t>
      </w:r>
      <w:r w:rsidR="007022FC" w:rsidRPr="00B669F0">
        <w:rPr>
          <w:sz w:val="24"/>
          <w:szCs w:val="24"/>
          <w:lang w:val="sr-Cyrl-RS"/>
        </w:rPr>
        <w:t xml:space="preserve"> да </w:t>
      </w:r>
      <w:r w:rsidR="00A6523B">
        <w:rPr>
          <w:sz w:val="24"/>
          <w:szCs w:val="24"/>
          <w:lang w:val="sr-Cyrl-RS"/>
        </w:rPr>
        <w:t xml:space="preserve">су </w:t>
      </w:r>
      <w:r>
        <w:rPr>
          <w:sz w:val="24"/>
          <w:szCs w:val="24"/>
          <w:lang w:val="sr-Cyrl-RS"/>
        </w:rPr>
        <w:t>овим п</w:t>
      </w:r>
      <w:r w:rsidR="007022FC" w:rsidRPr="00B669F0">
        <w:rPr>
          <w:sz w:val="24"/>
          <w:szCs w:val="24"/>
          <w:lang w:val="sr-Cyrl-RS"/>
        </w:rPr>
        <w:t>редлогом закона</w:t>
      </w:r>
      <w:r w:rsidR="00AF0411">
        <w:rPr>
          <w:sz w:val="24"/>
          <w:szCs w:val="24"/>
          <w:lang w:val="sr-Cyrl-RS"/>
        </w:rPr>
        <w:t>,</w:t>
      </w:r>
      <w:r w:rsidR="007022FC" w:rsidRPr="00B669F0">
        <w:rPr>
          <w:sz w:val="24"/>
          <w:szCs w:val="24"/>
          <w:lang w:val="sr-Cyrl-RS"/>
        </w:rPr>
        <w:t xml:space="preserve"> </w:t>
      </w:r>
      <w:r w:rsidR="00AF0411">
        <w:rPr>
          <w:sz w:val="24"/>
          <w:szCs w:val="24"/>
          <w:lang w:val="sr-Cyrl-RS"/>
        </w:rPr>
        <w:t xml:space="preserve">због безбедности, </w:t>
      </w:r>
      <w:r w:rsidR="007022FC" w:rsidRPr="00B669F0">
        <w:rPr>
          <w:sz w:val="24"/>
          <w:szCs w:val="24"/>
          <w:lang w:val="sr-Cyrl-RS"/>
        </w:rPr>
        <w:t xml:space="preserve">понуђена </w:t>
      </w:r>
      <w:r w:rsidR="00546202" w:rsidRPr="00B669F0">
        <w:rPr>
          <w:sz w:val="24"/>
          <w:szCs w:val="24"/>
          <w:lang w:val="sr-Cyrl-RS"/>
        </w:rPr>
        <w:t>нов</w:t>
      </w:r>
      <w:r w:rsidR="00A6523B">
        <w:rPr>
          <w:sz w:val="24"/>
          <w:szCs w:val="24"/>
          <w:lang w:val="sr-Cyrl-RS"/>
        </w:rPr>
        <w:t>а</w:t>
      </w:r>
      <w:r w:rsidR="00546202" w:rsidRPr="00B669F0">
        <w:rPr>
          <w:sz w:val="24"/>
          <w:szCs w:val="24"/>
          <w:lang w:val="sr-Cyrl-RS"/>
        </w:rPr>
        <w:t xml:space="preserve"> решења о </w:t>
      </w:r>
      <w:r w:rsidR="00A6523B">
        <w:rPr>
          <w:sz w:val="24"/>
          <w:szCs w:val="24"/>
          <w:lang w:val="sr-Cyrl-RS"/>
        </w:rPr>
        <w:t xml:space="preserve">управљању јавним путевима. </w:t>
      </w:r>
      <w:r w:rsidR="009676DC">
        <w:rPr>
          <w:sz w:val="24"/>
          <w:szCs w:val="24"/>
          <w:lang w:val="sr-Cyrl-RS"/>
        </w:rPr>
        <w:t>Истовремено з</w:t>
      </w:r>
      <w:r w:rsidR="0039308E" w:rsidRPr="00B669F0">
        <w:rPr>
          <w:sz w:val="24"/>
          <w:szCs w:val="24"/>
          <w:lang w:val="sr-Cyrl-RS"/>
        </w:rPr>
        <w:t>бог предвиђених стандарда на коридорима</w:t>
      </w:r>
      <w:r w:rsidR="0039308E">
        <w:rPr>
          <w:sz w:val="24"/>
          <w:szCs w:val="24"/>
          <w:lang w:val="sr-Cyrl-RS"/>
        </w:rPr>
        <w:t xml:space="preserve"> било је н</w:t>
      </w:r>
      <w:r w:rsidR="00546202" w:rsidRPr="00B669F0">
        <w:rPr>
          <w:sz w:val="24"/>
          <w:szCs w:val="24"/>
          <w:lang w:val="sr-Cyrl-RS"/>
        </w:rPr>
        <w:t>еопходно дефинисати начин коришћења јавног путног појаса</w:t>
      </w:r>
      <w:r w:rsidR="00AF0411">
        <w:rPr>
          <w:sz w:val="24"/>
          <w:szCs w:val="24"/>
          <w:lang w:val="sr-Cyrl-RS"/>
        </w:rPr>
        <w:t xml:space="preserve"> и </w:t>
      </w:r>
      <w:r w:rsidR="00546202" w:rsidRPr="00B669F0">
        <w:rPr>
          <w:sz w:val="24"/>
          <w:szCs w:val="24"/>
          <w:lang w:val="sr-Cyrl-RS"/>
        </w:rPr>
        <w:t xml:space="preserve">растојање између бензинских станица. </w:t>
      </w:r>
      <w:r w:rsidR="009113C2">
        <w:rPr>
          <w:sz w:val="24"/>
          <w:szCs w:val="24"/>
          <w:lang w:val="sr-Cyrl-RS"/>
        </w:rPr>
        <w:t>П</w:t>
      </w:r>
      <w:r w:rsidR="00546202" w:rsidRPr="00B669F0">
        <w:rPr>
          <w:sz w:val="24"/>
          <w:szCs w:val="24"/>
          <w:lang w:val="sr-Cyrl-RS"/>
        </w:rPr>
        <w:t>редлог</w:t>
      </w:r>
      <w:r w:rsidR="009113C2">
        <w:rPr>
          <w:sz w:val="24"/>
          <w:szCs w:val="24"/>
          <w:lang w:val="sr-Cyrl-RS"/>
        </w:rPr>
        <w:t>ом</w:t>
      </w:r>
      <w:r w:rsidR="00546202" w:rsidRPr="00B669F0">
        <w:rPr>
          <w:sz w:val="24"/>
          <w:szCs w:val="24"/>
          <w:lang w:val="sr-Cyrl-RS"/>
        </w:rPr>
        <w:t xml:space="preserve"> закона допуњује </w:t>
      </w:r>
      <w:r w:rsidR="009113C2">
        <w:rPr>
          <w:sz w:val="24"/>
          <w:szCs w:val="24"/>
          <w:lang w:val="sr-Cyrl-RS"/>
        </w:rPr>
        <w:t xml:space="preserve">се </w:t>
      </w:r>
      <w:r w:rsidR="0039308E">
        <w:rPr>
          <w:sz w:val="24"/>
          <w:szCs w:val="24"/>
          <w:lang w:val="sr-Cyrl-RS"/>
        </w:rPr>
        <w:t xml:space="preserve">и </w:t>
      </w:r>
      <w:r w:rsidR="00546202" w:rsidRPr="00B669F0">
        <w:rPr>
          <w:sz w:val="24"/>
          <w:szCs w:val="24"/>
          <w:lang w:val="sr-Cyrl-RS"/>
        </w:rPr>
        <w:t>дефинициј</w:t>
      </w:r>
      <w:r w:rsidR="009113C2">
        <w:rPr>
          <w:sz w:val="24"/>
          <w:szCs w:val="24"/>
          <w:lang w:val="sr-Cyrl-RS"/>
        </w:rPr>
        <w:t>а</w:t>
      </w:r>
      <w:r w:rsidR="00546202" w:rsidRPr="00B669F0">
        <w:rPr>
          <w:sz w:val="24"/>
          <w:szCs w:val="24"/>
          <w:lang w:val="sr-Cyrl-RS"/>
        </w:rPr>
        <w:t xml:space="preserve"> инфраструктурних система, тј. нафтоводи и поднафтоводи се увод</w:t>
      </w:r>
      <w:r w:rsidR="0039308E">
        <w:rPr>
          <w:sz w:val="24"/>
          <w:szCs w:val="24"/>
          <w:lang w:val="sr-Cyrl-RS"/>
        </w:rPr>
        <w:t>е у дефиницију</w:t>
      </w:r>
      <w:r w:rsidR="009113C2">
        <w:rPr>
          <w:sz w:val="24"/>
          <w:szCs w:val="24"/>
          <w:lang w:val="sr-Cyrl-RS"/>
        </w:rPr>
        <w:t>,</w:t>
      </w:r>
      <w:r w:rsidR="0039308E">
        <w:rPr>
          <w:sz w:val="24"/>
          <w:szCs w:val="24"/>
          <w:lang w:val="sr-Cyrl-RS"/>
        </w:rPr>
        <w:t xml:space="preserve"> и </w:t>
      </w:r>
      <w:r w:rsidR="00546202" w:rsidRPr="00B669F0">
        <w:rPr>
          <w:sz w:val="24"/>
          <w:szCs w:val="24"/>
          <w:lang w:val="sr-Cyrl-RS"/>
        </w:rPr>
        <w:t xml:space="preserve">даје </w:t>
      </w:r>
      <w:r w:rsidR="0039308E">
        <w:rPr>
          <w:sz w:val="24"/>
          <w:szCs w:val="24"/>
          <w:lang w:val="sr-Cyrl-RS"/>
        </w:rPr>
        <w:t xml:space="preserve">се </w:t>
      </w:r>
      <w:r w:rsidR="00546202" w:rsidRPr="00B669F0">
        <w:rPr>
          <w:sz w:val="24"/>
          <w:szCs w:val="24"/>
          <w:lang w:val="sr-Cyrl-RS"/>
        </w:rPr>
        <w:t>овл</w:t>
      </w:r>
      <w:r w:rsidR="002B7DCB">
        <w:rPr>
          <w:sz w:val="24"/>
          <w:szCs w:val="24"/>
          <w:lang w:val="sr-Cyrl-RS"/>
        </w:rPr>
        <w:t xml:space="preserve">ашћење за два подзаконска акта </w:t>
      </w:r>
      <w:r w:rsidR="00546202" w:rsidRPr="00B669F0">
        <w:rPr>
          <w:sz w:val="24"/>
          <w:szCs w:val="24"/>
          <w:lang w:val="sr-Cyrl-RS"/>
        </w:rPr>
        <w:t>Уредбу о тунелима, која мора би</w:t>
      </w:r>
      <w:r w:rsidR="002B7DCB">
        <w:rPr>
          <w:sz w:val="24"/>
          <w:szCs w:val="24"/>
          <w:lang w:val="sr-Cyrl-RS"/>
        </w:rPr>
        <w:t>ти усаглашена са директивама ЕУ</w:t>
      </w:r>
      <w:r w:rsidR="00546202" w:rsidRPr="00B669F0">
        <w:rPr>
          <w:sz w:val="24"/>
          <w:szCs w:val="24"/>
          <w:lang w:val="sr-Cyrl-RS"/>
        </w:rPr>
        <w:t xml:space="preserve"> и Правилник</w:t>
      </w:r>
      <w:r w:rsidR="002B7DCB">
        <w:rPr>
          <w:sz w:val="24"/>
          <w:szCs w:val="24"/>
          <w:lang w:val="sr-Cyrl-RS"/>
        </w:rPr>
        <w:t>,</w:t>
      </w:r>
      <w:r w:rsidR="00546202" w:rsidRPr="00B669F0">
        <w:rPr>
          <w:sz w:val="24"/>
          <w:szCs w:val="24"/>
          <w:lang w:val="sr-Cyrl-RS"/>
        </w:rPr>
        <w:t xml:space="preserve"> који дефинише област ванредног превоза.</w:t>
      </w:r>
    </w:p>
    <w:p w:rsidR="0082695A" w:rsidRPr="00B669F0" w:rsidRDefault="0082695A" w:rsidP="0082695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113C2" w:rsidRPr="00B85EC9" w:rsidRDefault="0082695A" w:rsidP="00B85EC9">
      <w:pPr>
        <w:pStyle w:val="NoSpacing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ab/>
        <w:t>Одбор је, у складу са чланом 155. став 2. Пословника Нар</w:t>
      </w:r>
      <w:r w:rsidR="00A0788D">
        <w:rPr>
          <w:rFonts w:ascii="Times New Roman" w:hAnsi="Times New Roman"/>
          <w:sz w:val="24"/>
          <w:szCs w:val="24"/>
          <w:lang w:val="sr-Cyrl-CS"/>
        </w:rPr>
        <w:t xml:space="preserve">одне скупштине </w:t>
      </w:r>
      <w:proofErr w:type="spellStart"/>
      <w:r w:rsidR="003C7C16" w:rsidRPr="00B669F0">
        <w:rPr>
          <w:rFonts w:ascii="Times New Roman" w:hAnsi="Times New Roman"/>
          <w:sz w:val="24"/>
          <w:szCs w:val="24"/>
        </w:rPr>
        <w:t>већином</w:t>
      </w:r>
      <w:proofErr w:type="spellEnd"/>
      <w:r w:rsidR="003C7C16"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7C16" w:rsidRPr="00B669F0">
        <w:rPr>
          <w:rFonts w:ascii="Times New Roman" w:hAnsi="Times New Roman"/>
          <w:sz w:val="24"/>
          <w:szCs w:val="24"/>
        </w:rPr>
        <w:t>гласова</w:t>
      </w:r>
      <w:proofErr w:type="spellEnd"/>
      <w:r w:rsidR="003C7C16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1BD" w:rsidRPr="00B669F0">
        <w:rPr>
          <w:rFonts w:ascii="Times New Roman" w:hAnsi="Times New Roman"/>
          <w:sz w:val="24"/>
          <w:szCs w:val="24"/>
        </w:rPr>
        <w:t>(</w:t>
      </w:r>
      <w:r w:rsidR="000A01BD" w:rsidRPr="00B669F0">
        <w:rPr>
          <w:rFonts w:ascii="Times New Roman" w:hAnsi="Times New Roman"/>
          <w:sz w:val="24"/>
          <w:szCs w:val="24"/>
          <w:lang w:val="sr-Cyrl-RS"/>
        </w:rPr>
        <w:t>седам за</w:t>
      </w:r>
      <w:r w:rsidR="000A01BD" w:rsidRPr="00B669F0">
        <w:rPr>
          <w:rFonts w:ascii="Times New Roman" w:hAnsi="Times New Roman"/>
          <w:sz w:val="24"/>
          <w:szCs w:val="24"/>
        </w:rPr>
        <w:t xml:space="preserve">, </w:t>
      </w:r>
      <w:r w:rsidR="000A01BD" w:rsidRPr="00B669F0">
        <w:rPr>
          <w:rFonts w:ascii="Times New Roman" w:hAnsi="Times New Roman"/>
          <w:sz w:val="24"/>
          <w:szCs w:val="24"/>
          <w:lang w:val="sr-Cyrl-RS"/>
        </w:rPr>
        <w:t>један уздржан и двоје није гласало</w:t>
      </w:r>
      <w:r w:rsidR="000A01BD" w:rsidRPr="00B669F0">
        <w:rPr>
          <w:rFonts w:ascii="Times New Roman" w:hAnsi="Times New Roman"/>
          <w:sz w:val="24"/>
          <w:szCs w:val="24"/>
        </w:rPr>
        <w:t>)</w:t>
      </w:r>
      <w:r w:rsidR="00A0788D">
        <w:rPr>
          <w:rFonts w:ascii="Times New Roman" w:hAnsi="Times New Roman"/>
          <w:sz w:val="24"/>
          <w:szCs w:val="24"/>
          <w:lang w:val="sr-Cyrl-CS"/>
        </w:rPr>
        <w:t>,</w:t>
      </w:r>
      <w:r w:rsidR="000A01BD" w:rsidRPr="00B669F0">
        <w:rPr>
          <w:rFonts w:ascii="Times New Roman" w:hAnsi="Times New Roman"/>
          <w:sz w:val="24"/>
          <w:szCs w:val="24"/>
        </w:rPr>
        <w:t xml:space="preserve"> </w:t>
      </w:r>
      <w:r w:rsidR="003C7C16" w:rsidRPr="00B669F0">
        <w:rPr>
          <w:rFonts w:ascii="Times New Roman" w:hAnsi="Times New Roman"/>
          <w:sz w:val="24"/>
          <w:szCs w:val="24"/>
          <w:lang w:val="sr-Cyrl-CS"/>
        </w:rPr>
        <w:t>одлучио</w:t>
      </w:r>
      <w:r w:rsidR="00EC18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  <w:lang w:val="sr-Cyrl-CS"/>
        </w:rPr>
        <w:t>да предложи Народној скупштини да прихвати Предлог закона о изменама и допунама Закона о јавним путевима, у начелу.</w:t>
      </w:r>
    </w:p>
    <w:p w:rsidR="0082695A" w:rsidRDefault="009113C2" w:rsidP="009113C2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Дејан Раденковић, председник Одбора.</w:t>
      </w:r>
    </w:p>
    <w:p w:rsidR="0075325E" w:rsidRPr="0075325E" w:rsidRDefault="0075325E" w:rsidP="0082695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5325E" w:rsidRPr="00707B2B" w:rsidRDefault="0082695A" w:rsidP="0075325E">
      <w:pPr>
        <w:contextualSpacing/>
        <w:rPr>
          <w:b/>
          <w:sz w:val="24"/>
          <w:szCs w:val="24"/>
        </w:rPr>
      </w:pPr>
      <w:r w:rsidRPr="0075325E">
        <w:rPr>
          <w:sz w:val="24"/>
          <w:szCs w:val="24"/>
          <w:lang w:val="sr-Cyrl-RS"/>
        </w:rPr>
        <w:t>Трећа тачка дневног реда</w:t>
      </w:r>
      <w:r w:rsidRPr="00B669F0">
        <w:rPr>
          <w:sz w:val="24"/>
          <w:szCs w:val="24"/>
          <w:lang w:val="sr-Cyrl-RS"/>
        </w:rPr>
        <w:t xml:space="preserve"> - </w:t>
      </w:r>
      <w:r w:rsidRPr="0075325E">
        <w:rPr>
          <w:b/>
          <w:sz w:val="24"/>
          <w:szCs w:val="24"/>
        </w:rPr>
        <w:t>Разматрање Предлога закона о изменама и допунама Закона о поморској пловидби</w:t>
      </w:r>
    </w:p>
    <w:p w:rsidR="00D30E89" w:rsidRPr="0075325E" w:rsidRDefault="00D30E89" w:rsidP="0075325E">
      <w:pPr>
        <w:contextualSpacing/>
        <w:rPr>
          <w:sz w:val="24"/>
          <w:szCs w:val="24"/>
        </w:rPr>
      </w:pPr>
    </w:p>
    <w:p w:rsidR="0082695A" w:rsidRPr="00B669F0" w:rsidRDefault="009113C2" w:rsidP="009113C2">
      <w:pPr>
        <w:tabs>
          <w:tab w:val="left" w:pos="709"/>
        </w:tabs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П</w:t>
      </w:r>
      <w:r w:rsidR="002405EC" w:rsidRPr="00B669F0">
        <w:rPr>
          <w:sz w:val="24"/>
          <w:szCs w:val="24"/>
        </w:rPr>
        <w:t>омоћник министра за водни саобраћај и безбедност пловидбе</w:t>
      </w:r>
      <w:r>
        <w:rPr>
          <w:sz w:val="24"/>
          <w:szCs w:val="24"/>
        </w:rPr>
        <w:t>,</w:t>
      </w:r>
      <w:r w:rsidRPr="009113C2">
        <w:rPr>
          <w:sz w:val="24"/>
          <w:szCs w:val="24"/>
        </w:rPr>
        <w:t xml:space="preserve"> </w:t>
      </w:r>
      <w:r w:rsidRPr="00B669F0">
        <w:rPr>
          <w:sz w:val="24"/>
          <w:szCs w:val="24"/>
        </w:rPr>
        <w:t xml:space="preserve">Мирјана Трифуновић, </w:t>
      </w:r>
      <w:r w:rsidR="00844603" w:rsidRPr="00B669F0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  <w:lang w:val="sr-Cyrl-RS"/>
        </w:rPr>
        <w:t xml:space="preserve">у уводном излагању указала </w:t>
      </w:r>
      <w:r w:rsidR="00375976">
        <w:rPr>
          <w:sz w:val="24"/>
          <w:szCs w:val="24"/>
          <w:lang w:val="sr-Cyrl-RS"/>
        </w:rPr>
        <w:t>на потребу</w:t>
      </w:r>
      <w:r w:rsidR="00F106B8">
        <w:rPr>
          <w:sz w:val="24"/>
          <w:szCs w:val="24"/>
          <w:lang w:val="sr-Cyrl-RS"/>
        </w:rPr>
        <w:t xml:space="preserve"> за изменама и допунама</w:t>
      </w:r>
      <w:r w:rsidR="00844603" w:rsidRPr="00B669F0">
        <w:rPr>
          <w:sz w:val="24"/>
          <w:szCs w:val="24"/>
          <w:lang w:val="sr-Cyrl-RS"/>
        </w:rPr>
        <w:t xml:space="preserve"> Закона о поморској пло</w:t>
      </w:r>
      <w:r w:rsidR="00A6523B">
        <w:rPr>
          <w:sz w:val="24"/>
          <w:szCs w:val="24"/>
          <w:lang w:val="sr-Cyrl-RS"/>
        </w:rPr>
        <w:t>в</w:t>
      </w:r>
      <w:r w:rsidR="00844603" w:rsidRPr="00B669F0">
        <w:rPr>
          <w:sz w:val="24"/>
          <w:szCs w:val="24"/>
          <w:lang w:val="sr-Cyrl-RS"/>
        </w:rPr>
        <w:t>идби, наводећи да је најзначајнији разлог настав</w:t>
      </w:r>
      <w:r w:rsidR="00DC3E80">
        <w:rPr>
          <w:sz w:val="24"/>
          <w:szCs w:val="24"/>
          <w:lang w:val="sr-Cyrl-RS"/>
        </w:rPr>
        <w:t>ак</w:t>
      </w:r>
      <w:r w:rsidR="00844603" w:rsidRPr="00B669F0">
        <w:rPr>
          <w:sz w:val="24"/>
          <w:szCs w:val="24"/>
          <w:lang w:val="sr-Cyrl-RS"/>
        </w:rPr>
        <w:t xml:space="preserve"> процеса унапређења заштите домаћих помораца, који је започет усвајањем Закона о поморској пловидби </w:t>
      </w:r>
      <w:r w:rsidR="00DC3E80">
        <w:rPr>
          <w:sz w:val="24"/>
          <w:szCs w:val="24"/>
          <w:lang w:val="sr-Cyrl-RS"/>
        </w:rPr>
        <w:t xml:space="preserve">            </w:t>
      </w:r>
      <w:r w:rsidR="00844603" w:rsidRPr="00B669F0">
        <w:rPr>
          <w:sz w:val="24"/>
          <w:szCs w:val="24"/>
          <w:lang w:val="sr-Cyrl-RS"/>
        </w:rPr>
        <w:t>2011.</w:t>
      </w:r>
      <w:r w:rsidR="00F106B8">
        <w:rPr>
          <w:sz w:val="24"/>
          <w:szCs w:val="24"/>
          <w:lang w:val="sr-Cyrl-RS"/>
        </w:rPr>
        <w:t xml:space="preserve"> године. </w:t>
      </w:r>
      <w:r w:rsidR="00DC3E80">
        <w:rPr>
          <w:sz w:val="24"/>
          <w:szCs w:val="24"/>
          <w:lang w:val="sr-Cyrl-RS"/>
        </w:rPr>
        <w:t>Истовремено о</w:t>
      </w:r>
      <w:r w:rsidR="00F106B8">
        <w:rPr>
          <w:sz w:val="24"/>
          <w:szCs w:val="24"/>
          <w:lang w:val="sr-Cyrl-RS"/>
        </w:rPr>
        <w:t>вим п</w:t>
      </w:r>
      <w:r w:rsidR="00844603" w:rsidRPr="00B669F0">
        <w:rPr>
          <w:sz w:val="24"/>
          <w:szCs w:val="24"/>
          <w:lang w:val="sr-Cyrl-RS"/>
        </w:rPr>
        <w:t>ред</w:t>
      </w:r>
      <w:r w:rsidR="00DC3E80">
        <w:rPr>
          <w:sz w:val="24"/>
          <w:szCs w:val="24"/>
          <w:lang w:val="sr-Cyrl-RS"/>
        </w:rPr>
        <w:t xml:space="preserve">логом закона </w:t>
      </w:r>
      <w:r w:rsidR="00844603" w:rsidRPr="00B669F0">
        <w:rPr>
          <w:sz w:val="24"/>
          <w:szCs w:val="24"/>
          <w:lang w:val="sr-Cyrl-RS"/>
        </w:rPr>
        <w:t xml:space="preserve">врши </w:t>
      </w:r>
      <w:r w:rsidR="00DC3E80">
        <w:rPr>
          <w:sz w:val="24"/>
          <w:szCs w:val="24"/>
          <w:lang w:val="sr-Cyrl-RS"/>
        </w:rPr>
        <w:t xml:space="preserve">се </w:t>
      </w:r>
      <w:r w:rsidR="00844603" w:rsidRPr="00B669F0">
        <w:rPr>
          <w:sz w:val="24"/>
          <w:szCs w:val="24"/>
          <w:lang w:val="sr-Cyrl-RS"/>
        </w:rPr>
        <w:t>усаглашавање домаћег законодавства са Конвенцијом о раду помораца</w:t>
      </w:r>
      <w:r w:rsidR="00DC3E80">
        <w:rPr>
          <w:sz w:val="24"/>
          <w:szCs w:val="24"/>
          <w:lang w:val="sr-Cyrl-RS"/>
        </w:rPr>
        <w:t>,</w:t>
      </w:r>
      <w:r w:rsidR="00844603" w:rsidRPr="00B669F0">
        <w:rPr>
          <w:sz w:val="24"/>
          <w:szCs w:val="24"/>
          <w:lang w:val="sr-Cyrl-RS"/>
        </w:rPr>
        <w:t xml:space="preserve"> кој</w:t>
      </w:r>
      <w:r w:rsidR="008625F2">
        <w:rPr>
          <w:sz w:val="24"/>
          <w:szCs w:val="24"/>
          <w:lang w:val="sr-Cyrl-RS"/>
        </w:rPr>
        <w:t>у</w:t>
      </w:r>
      <w:r w:rsidR="00844603" w:rsidRPr="00B669F0">
        <w:rPr>
          <w:sz w:val="24"/>
          <w:szCs w:val="24"/>
          <w:lang w:val="sr-Cyrl-RS"/>
        </w:rPr>
        <w:t xml:space="preserve"> је наша земља ратификовала </w:t>
      </w:r>
      <w:r w:rsidR="002B7DCB">
        <w:rPr>
          <w:sz w:val="24"/>
          <w:szCs w:val="24"/>
          <w:lang w:val="sr-Cyrl-RS"/>
        </w:rPr>
        <w:t xml:space="preserve">       </w:t>
      </w:r>
      <w:r w:rsidR="00844603" w:rsidRPr="00B669F0">
        <w:rPr>
          <w:sz w:val="24"/>
          <w:szCs w:val="24"/>
          <w:lang w:val="sr-Cyrl-RS"/>
        </w:rPr>
        <w:t>2012.</w:t>
      </w:r>
      <w:r w:rsidR="00DC3E80">
        <w:rPr>
          <w:sz w:val="24"/>
          <w:szCs w:val="24"/>
          <w:lang w:val="sr-Cyrl-RS"/>
        </w:rPr>
        <w:t xml:space="preserve"> </w:t>
      </w:r>
      <w:r w:rsidR="00844603" w:rsidRPr="00B669F0">
        <w:rPr>
          <w:sz w:val="24"/>
          <w:szCs w:val="24"/>
          <w:lang w:val="sr-Cyrl-RS"/>
        </w:rPr>
        <w:t>године, а кој</w:t>
      </w:r>
      <w:r w:rsidR="00DC3E80">
        <w:rPr>
          <w:sz w:val="24"/>
          <w:szCs w:val="24"/>
          <w:lang w:val="sr-Cyrl-RS"/>
        </w:rPr>
        <w:t>ом</w:t>
      </w:r>
      <w:r w:rsidR="00844603" w:rsidRPr="00B669F0">
        <w:rPr>
          <w:sz w:val="24"/>
          <w:szCs w:val="24"/>
          <w:lang w:val="sr-Cyrl-RS"/>
        </w:rPr>
        <w:t xml:space="preserve"> се уређ</w:t>
      </w:r>
      <w:r w:rsidR="002B7DCB">
        <w:rPr>
          <w:sz w:val="24"/>
          <w:szCs w:val="24"/>
          <w:lang w:val="sr-Cyrl-RS"/>
        </w:rPr>
        <w:t>ује поступак издавања одобрења а</w:t>
      </w:r>
      <w:r w:rsidR="00844603" w:rsidRPr="00B669F0">
        <w:rPr>
          <w:sz w:val="24"/>
          <w:szCs w:val="24"/>
          <w:lang w:val="sr-Cyrl-RS"/>
        </w:rPr>
        <w:t>генцијама</w:t>
      </w:r>
      <w:r w:rsidR="002B7DCB">
        <w:rPr>
          <w:sz w:val="24"/>
          <w:szCs w:val="24"/>
          <w:lang w:val="sr-Cyrl-RS"/>
        </w:rPr>
        <w:t>,</w:t>
      </w:r>
      <w:r w:rsidR="00844603" w:rsidRPr="00B669F0">
        <w:rPr>
          <w:sz w:val="24"/>
          <w:szCs w:val="24"/>
          <w:lang w:val="sr-Cyrl-RS"/>
        </w:rPr>
        <w:t xml:space="preserve"> које обављају послове посредовања при запошљавању помораца. </w:t>
      </w:r>
      <w:r w:rsidR="006D3FB5">
        <w:rPr>
          <w:sz w:val="24"/>
          <w:szCs w:val="24"/>
          <w:lang w:val="sr-Cyrl-RS"/>
        </w:rPr>
        <w:t>П</w:t>
      </w:r>
      <w:r w:rsidR="00844603" w:rsidRPr="00B669F0">
        <w:rPr>
          <w:sz w:val="24"/>
          <w:szCs w:val="24"/>
          <w:lang w:val="sr-Cyrl-RS"/>
        </w:rPr>
        <w:t xml:space="preserve">ослове посредовања </w:t>
      </w:r>
      <w:r w:rsidR="006D3FB5">
        <w:rPr>
          <w:sz w:val="24"/>
          <w:szCs w:val="24"/>
          <w:lang w:val="sr-Cyrl-RS"/>
        </w:rPr>
        <w:t>д</w:t>
      </w:r>
      <w:r w:rsidR="006D3FB5" w:rsidRPr="00B669F0">
        <w:rPr>
          <w:sz w:val="24"/>
          <w:szCs w:val="24"/>
          <w:lang w:val="sr-Cyrl-RS"/>
        </w:rPr>
        <w:t xml:space="preserve">о </w:t>
      </w:r>
      <w:r w:rsidR="006D3FB5">
        <w:rPr>
          <w:sz w:val="24"/>
          <w:szCs w:val="24"/>
          <w:lang w:val="sr-Cyrl-RS"/>
        </w:rPr>
        <w:t>сада</w:t>
      </w:r>
      <w:r w:rsidR="006D3FB5" w:rsidRPr="00B669F0">
        <w:rPr>
          <w:sz w:val="24"/>
          <w:szCs w:val="24"/>
          <w:lang w:val="sr-Cyrl-RS"/>
        </w:rPr>
        <w:t xml:space="preserve"> </w:t>
      </w:r>
      <w:r w:rsidR="00844603" w:rsidRPr="00B669F0">
        <w:rPr>
          <w:sz w:val="24"/>
          <w:szCs w:val="24"/>
          <w:lang w:val="sr-Cyrl-RS"/>
        </w:rPr>
        <w:t>су обављале разне агенције на начин који није био у складу са стандардима Међународне организације рада помораца. Предложеним допунама се уводе стандарди пословања у раду предметних агенција, уређена је допуна поступка који се односи на враћање у земљу помораца, одређена су питања као што су радно време помораца и радни и животни услови на броду, као и подношење пријава помораца у вези радних и живот</w:t>
      </w:r>
      <w:r w:rsidR="006D3FB5">
        <w:rPr>
          <w:sz w:val="24"/>
          <w:szCs w:val="24"/>
          <w:lang w:val="sr-Cyrl-RS"/>
        </w:rPr>
        <w:t>них услова на броду. Предлогом з</w:t>
      </w:r>
      <w:r w:rsidR="00844603" w:rsidRPr="00B669F0">
        <w:rPr>
          <w:sz w:val="24"/>
          <w:szCs w:val="24"/>
          <w:lang w:val="sr-Cyrl-RS"/>
        </w:rPr>
        <w:t xml:space="preserve">акона уређен је поступак овлашћења здравствених установа за вршење </w:t>
      </w:r>
      <w:r w:rsidR="00844603" w:rsidRPr="00B669F0">
        <w:rPr>
          <w:sz w:val="24"/>
          <w:szCs w:val="24"/>
          <w:lang w:val="sr-Cyrl-RS"/>
        </w:rPr>
        <w:lastRenderedPageBreak/>
        <w:t>здравствених прегледа помораца у складу са захтевима Конвенције о раду помораца и осталих законских прописа</w:t>
      </w:r>
      <w:r w:rsidR="002B7DCB">
        <w:rPr>
          <w:sz w:val="24"/>
          <w:szCs w:val="24"/>
          <w:lang w:val="sr-Cyrl-RS"/>
        </w:rPr>
        <w:t>,</w:t>
      </w:r>
      <w:r w:rsidR="00844603" w:rsidRPr="00B669F0">
        <w:rPr>
          <w:sz w:val="24"/>
          <w:szCs w:val="24"/>
          <w:lang w:val="sr-Cyrl-RS"/>
        </w:rPr>
        <w:t xml:space="preserve"> који уређују ову област.</w:t>
      </w:r>
    </w:p>
    <w:p w:rsidR="009B1B6F" w:rsidRDefault="009B1B6F" w:rsidP="00854979">
      <w:pPr>
        <w:tabs>
          <w:tab w:val="clear" w:pos="1440"/>
          <w:tab w:val="left" w:pos="709"/>
        </w:tabs>
        <w:contextualSpacing/>
        <w:rPr>
          <w:sz w:val="24"/>
          <w:szCs w:val="24"/>
          <w:lang w:val="sr-Cyrl-RS"/>
        </w:rPr>
      </w:pPr>
    </w:p>
    <w:p w:rsidR="002F6A07" w:rsidRDefault="009B1B6F" w:rsidP="00854979">
      <w:pPr>
        <w:tabs>
          <w:tab w:val="clear" w:pos="1440"/>
          <w:tab w:val="left" w:pos="709"/>
        </w:tabs>
        <w:contextualSpacing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854979">
        <w:rPr>
          <w:sz w:val="24"/>
          <w:szCs w:val="24"/>
          <w:lang w:val="sr-Cyrl-RS"/>
        </w:rPr>
        <w:t xml:space="preserve">У дискусији која је уследила </w:t>
      </w:r>
      <w:r w:rsidR="0066279E">
        <w:rPr>
          <w:sz w:val="24"/>
          <w:szCs w:val="24"/>
          <w:lang w:val="sr-Cyrl-RS"/>
        </w:rPr>
        <w:t xml:space="preserve">народна посланица </w:t>
      </w:r>
      <w:r w:rsidR="00844603" w:rsidRPr="00B669F0">
        <w:rPr>
          <w:sz w:val="24"/>
          <w:szCs w:val="24"/>
          <w:lang w:val="sr-Cyrl-RS"/>
        </w:rPr>
        <w:t>Горица</w:t>
      </w:r>
      <w:r w:rsidR="008B71C8" w:rsidRPr="00B669F0">
        <w:rPr>
          <w:sz w:val="24"/>
          <w:szCs w:val="24"/>
          <w:lang w:val="sr-Cyrl-RS"/>
        </w:rPr>
        <w:t xml:space="preserve"> Гајевић </w:t>
      </w:r>
      <w:r w:rsidR="0066279E">
        <w:rPr>
          <w:sz w:val="24"/>
          <w:szCs w:val="24"/>
          <w:lang w:val="sr-Cyrl-RS"/>
        </w:rPr>
        <w:t xml:space="preserve">је затражили </w:t>
      </w:r>
      <w:r w:rsidR="008B71C8" w:rsidRPr="00B669F0">
        <w:rPr>
          <w:sz w:val="24"/>
          <w:szCs w:val="24"/>
          <w:lang w:val="sr-Cyrl-RS"/>
        </w:rPr>
        <w:t xml:space="preserve">појашњење </w:t>
      </w:r>
      <w:r w:rsidR="00013638">
        <w:rPr>
          <w:sz w:val="24"/>
          <w:szCs w:val="24"/>
          <w:lang w:val="sr-Cyrl-RS"/>
        </w:rPr>
        <w:t>због чега је дошло до измене</w:t>
      </w:r>
      <w:r w:rsidR="00707FED" w:rsidRPr="00B669F0">
        <w:rPr>
          <w:sz w:val="24"/>
          <w:szCs w:val="24"/>
          <w:lang w:val="sr-Cyrl-RS"/>
        </w:rPr>
        <w:t xml:space="preserve"> члана 30. Предлога </w:t>
      </w:r>
      <w:r w:rsidR="00707FED">
        <w:rPr>
          <w:sz w:val="24"/>
          <w:szCs w:val="24"/>
          <w:lang w:val="sr-Cyrl-RS"/>
        </w:rPr>
        <w:t xml:space="preserve">закона </w:t>
      </w:r>
      <w:r w:rsidR="00707FED" w:rsidRPr="00B669F0">
        <w:rPr>
          <w:sz w:val="24"/>
          <w:szCs w:val="24"/>
        </w:rPr>
        <w:t>о изменама и допунама Закона о поморској пловидби</w:t>
      </w:r>
      <w:r w:rsidR="00707FED">
        <w:rPr>
          <w:sz w:val="24"/>
          <w:szCs w:val="24"/>
        </w:rPr>
        <w:t>, а</w:t>
      </w:r>
      <w:r w:rsidR="00707FED" w:rsidRPr="00B669F0">
        <w:rPr>
          <w:sz w:val="24"/>
          <w:szCs w:val="24"/>
          <w:lang w:val="sr-Cyrl-RS"/>
        </w:rPr>
        <w:t xml:space="preserve"> </w:t>
      </w:r>
      <w:r w:rsidR="008B71C8" w:rsidRPr="00B669F0">
        <w:rPr>
          <w:sz w:val="24"/>
          <w:szCs w:val="24"/>
          <w:lang w:val="sr-Cyrl-RS"/>
        </w:rPr>
        <w:t xml:space="preserve">у вези са </w:t>
      </w:r>
      <w:r w:rsidR="00824E85">
        <w:rPr>
          <w:sz w:val="24"/>
          <w:szCs w:val="24"/>
          <w:lang w:val="sr-Cyrl-RS"/>
        </w:rPr>
        <w:t>Захтевом удружења помораца</w:t>
      </w:r>
      <w:r w:rsidR="001B1ABD" w:rsidRPr="00B669F0">
        <w:rPr>
          <w:sz w:val="24"/>
          <w:szCs w:val="24"/>
        </w:rPr>
        <w:t xml:space="preserve"> да се преиспита измена </w:t>
      </w:r>
      <w:r w:rsidR="00707FED">
        <w:rPr>
          <w:sz w:val="24"/>
          <w:szCs w:val="24"/>
        </w:rPr>
        <w:t xml:space="preserve">наведеног </w:t>
      </w:r>
      <w:r w:rsidR="001B1ABD" w:rsidRPr="00B669F0">
        <w:rPr>
          <w:sz w:val="24"/>
          <w:szCs w:val="24"/>
        </w:rPr>
        <w:t xml:space="preserve">члана </w:t>
      </w:r>
      <w:r w:rsidR="00707FED">
        <w:rPr>
          <w:sz w:val="24"/>
          <w:szCs w:val="24"/>
        </w:rPr>
        <w:t>Предлога з</w:t>
      </w:r>
      <w:r w:rsidR="001B1ABD" w:rsidRPr="00B669F0">
        <w:rPr>
          <w:sz w:val="24"/>
          <w:szCs w:val="24"/>
        </w:rPr>
        <w:t>акона</w:t>
      </w:r>
      <w:r w:rsidR="00707FED">
        <w:rPr>
          <w:sz w:val="24"/>
          <w:szCs w:val="24"/>
        </w:rPr>
        <w:t>.</w:t>
      </w:r>
    </w:p>
    <w:p w:rsidR="00004D87" w:rsidRDefault="00854979" w:rsidP="00854979">
      <w:pPr>
        <w:tabs>
          <w:tab w:val="clear" w:pos="1440"/>
          <w:tab w:val="left" w:pos="709"/>
        </w:tabs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07FED">
        <w:rPr>
          <w:sz w:val="24"/>
          <w:szCs w:val="24"/>
          <w:lang w:val="sr-Cyrl-RS"/>
        </w:rPr>
        <w:t xml:space="preserve">Представник предлагача закона одговорила је </w:t>
      </w:r>
      <w:r w:rsidR="00707FED">
        <w:rPr>
          <w:sz w:val="24"/>
          <w:szCs w:val="24"/>
        </w:rPr>
        <w:t xml:space="preserve">да је </w:t>
      </w:r>
      <w:r w:rsidR="001B1ABD" w:rsidRPr="00B669F0">
        <w:rPr>
          <w:sz w:val="24"/>
          <w:szCs w:val="24"/>
          <w:lang w:val="sr-Cyrl-RS"/>
        </w:rPr>
        <w:t>измен</w:t>
      </w:r>
      <w:r w:rsidR="00707FED">
        <w:rPr>
          <w:sz w:val="24"/>
          <w:szCs w:val="24"/>
          <w:lang w:val="sr-Cyrl-RS"/>
        </w:rPr>
        <w:t>а</w:t>
      </w:r>
      <w:r w:rsidR="001B1ABD" w:rsidRPr="00B669F0">
        <w:rPr>
          <w:sz w:val="24"/>
          <w:szCs w:val="24"/>
          <w:lang w:val="sr-Cyrl-RS"/>
        </w:rPr>
        <w:t xml:space="preserve"> поменутог члана </w:t>
      </w:r>
      <w:r w:rsidR="002B7DCB">
        <w:rPr>
          <w:sz w:val="24"/>
          <w:szCs w:val="24"/>
          <w:lang w:val="sr-Cyrl-RS"/>
        </w:rPr>
        <w:t>З</w:t>
      </w:r>
      <w:r w:rsidR="00004D87">
        <w:rPr>
          <w:sz w:val="24"/>
          <w:szCs w:val="24"/>
          <w:lang w:val="sr-Cyrl-RS"/>
        </w:rPr>
        <w:t xml:space="preserve">акона </w:t>
      </w:r>
      <w:r w:rsidR="00246686">
        <w:rPr>
          <w:sz w:val="24"/>
          <w:szCs w:val="24"/>
          <w:lang w:val="sr-Cyrl-RS"/>
        </w:rPr>
        <w:t>била потребна</w:t>
      </w:r>
      <w:r w:rsidR="001B1ABD" w:rsidRPr="00B669F0">
        <w:rPr>
          <w:sz w:val="24"/>
          <w:szCs w:val="24"/>
          <w:lang w:val="sr-Cyrl-RS"/>
        </w:rPr>
        <w:t xml:space="preserve"> због чињенице да је изградња трениг центара ја</w:t>
      </w:r>
      <w:r w:rsidR="00246686">
        <w:rPr>
          <w:sz w:val="24"/>
          <w:szCs w:val="24"/>
          <w:lang w:val="sr-Cyrl-RS"/>
        </w:rPr>
        <w:t>ко велика и озбиљна инвестиција</w:t>
      </w:r>
      <w:r w:rsidR="00A6523B">
        <w:rPr>
          <w:sz w:val="24"/>
          <w:szCs w:val="24"/>
          <w:lang w:val="sr-Cyrl-RS"/>
        </w:rPr>
        <w:t xml:space="preserve"> вредна 3 </w:t>
      </w:r>
      <w:r w:rsidR="002F6A07">
        <w:rPr>
          <w:sz w:val="24"/>
          <w:szCs w:val="24"/>
          <w:lang w:val="sr-Cyrl-RS"/>
        </w:rPr>
        <w:t>-</w:t>
      </w:r>
      <w:r w:rsidR="00A6523B">
        <w:rPr>
          <w:sz w:val="24"/>
          <w:szCs w:val="24"/>
          <w:lang w:val="sr-Cyrl-RS"/>
        </w:rPr>
        <w:t xml:space="preserve"> 5 милона еура</w:t>
      </w:r>
      <w:r w:rsidR="002F6A07">
        <w:rPr>
          <w:sz w:val="24"/>
          <w:szCs w:val="24"/>
          <w:lang w:val="sr-Cyrl-RS"/>
        </w:rPr>
        <w:t xml:space="preserve">, а </w:t>
      </w:r>
      <w:r w:rsidR="001B1ABD" w:rsidRPr="00B669F0">
        <w:rPr>
          <w:sz w:val="24"/>
          <w:szCs w:val="24"/>
          <w:lang w:val="sr-Cyrl-RS"/>
        </w:rPr>
        <w:t xml:space="preserve">изградња таквих трениг центара трајала </w:t>
      </w:r>
      <w:r w:rsidR="00350DA8">
        <w:rPr>
          <w:sz w:val="24"/>
          <w:szCs w:val="24"/>
          <w:lang w:val="sr-Cyrl-RS"/>
        </w:rPr>
        <w:t>би</w:t>
      </w:r>
      <w:r w:rsidR="00350DA8" w:rsidRPr="00B669F0">
        <w:rPr>
          <w:sz w:val="24"/>
          <w:szCs w:val="24"/>
          <w:lang w:val="sr-Cyrl-RS"/>
        </w:rPr>
        <w:t xml:space="preserve"> </w:t>
      </w:r>
      <w:r w:rsidR="001B1ABD" w:rsidRPr="00B669F0">
        <w:rPr>
          <w:sz w:val="24"/>
          <w:szCs w:val="24"/>
          <w:lang w:val="sr-Cyrl-RS"/>
        </w:rPr>
        <w:t xml:space="preserve">2 </w:t>
      </w:r>
      <w:r w:rsidR="002F6A07">
        <w:rPr>
          <w:sz w:val="24"/>
          <w:szCs w:val="24"/>
          <w:lang w:val="sr-Cyrl-RS"/>
        </w:rPr>
        <w:t>-</w:t>
      </w:r>
      <w:r w:rsidR="001B1ABD" w:rsidRPr="00B669F0">
        <w:rPr>
          <w:sz w:val="24"/>
          <w:szCs w:val="24"/>
          <w:lang w:val="sr-Cyrl-RS"/>
        </w:rPr>
        <w:t xml:space="preserve">3 године. </w:t>
      </w:r>
      <w:r w:rsidR="00350DA8">
        <w:rPr>
          <w:sz w:val="24"/>
          <w:szCs w:val="24"/>
          <w:lang w:val="sr-Cyrl-RS"/>
        </w:rPr>
        <w:t xml:space="preserve">Измена </w:t>
      </w:r>
      <w:r w:rsidR="001B1ABD" w:rsidRPr="00B669F0">
        <w:rPr>
          <w:sz w:val="24"/>
          <w:szCs w:val="24"/>
          <w:lang w:val="sr-Cyrl-RS"/>
        </w:rPr>
        <w:t xml:space="preserve">омогућава да се центри изграђују фазно, тј. </w:t>
      </w:r>
      <w:r w:rsidR="00A6523B">
        <w:rPr>
          <w:sz w:val="24"/>
          <w:szCs w:val="24"/>
          <w:lang w:val="sr-Cyrl-RS"/>
        </w:rPr>
        <w:t>д</w:t>
      </w:r>
      <w:r w:rsidR="001B1ABD" w:rsidRPr="00B669F0">
        <w:rPr>
          <w:sz w:val="24"/>
          <w:szCs w:val="24"/>
          <w:lang w:val="sr-Cyrl-RS"/>
        </w:rPr>
        <w:t xml:space="preserve">а већ прве године </w:t>
      </w:r>
      <w:r w:rsidR="00A6523B">
        <w:rPr>
          <w:sz w:val="24"/>
          <w:szCs w:val="24"/>
          <w:lang w:val="sr-Cyrl-RS"/>
        </w:rPr>
        <w:t xml:space="preserve">центри </w:t>
      </w:r>
      <w:r w:rsidR="001B1ABD" w:rsidRPr="00B669F0">
        <w:rPr>
          <w:sz w:val="24"/>
          <w:szCs w:val="24"/>
          <w:lang w:val="sr-Cyrl-RS"/>
        </w:rPr>
        <w:t>могу да започну са неким основним обукама, а да у року од 3</w:t>
      </w:r>
      <w:r w:rsidR="002F6A07">
        <w:rPr>
          <w:sz w:val="24"/>
          <w:szCs w:val="24"/>
          <w:lang w:val="sr-Cyrl-RS"/>
        </w:rPr>
        <w:t xml:space="preserve"> године развију тренинг центар з</w:t>
      </w:r>
      <w:r w:rsidR="001B1ABD" w:rsidRPr="00B669F0">
        <w:rPr>
          <w:sz w:val="24"/>
          <w:szCs w:val="24"/>
          <w:lang w:val="sr-Cyrl-RS"/>
        </w:rPr>
        <w:t>а св</w:t>
      </w:r>
      <w:r w:rsidR="00A6523B">
        <w:rPr>
          <w:sz w:val="24"/>
          <w:szCs w:val="24"/>
          <w:lang w:val="sr-Cyrl-RS"/>
        </w:rPr>
        <w:t>е</w:t>
      </w:r>
      <w:r w:rsidR="001B1ABD" w:rsidRPr="00B669F0">
        <w:rPr>
          <w:sz w:val="24"/>
          <w:szCs w:val="24"/>
          <w:lang w:val="sr-Cyrl-RS"/>
        </w:rPr>
        <w:t xml:space="preserve"> 43 обуке</w:t>
      </w:r>
      <w:r w:rsidR="00004D87">
        <w:rPr>
          <w:sz w:val="24"/>
          <w:szCs w:val="24"/>
          <w:lang w:val="sr-Cyrl-RS"/>
        </w:rPr>
        <w:t>,</w:t>
      </w:r>
      <w:r w:rsidR="001B1ABD" w:rsidRPr="00B669F0">
        <w:rPr>
          <w:sz w:val="24"/>
          <w:szCs w:val="24"/>
          <w:lang w:val="sr-Cyrl-RS"/>
        </w:rPr>
        <w:t xml:space="preserve"> које би се вршиле у њему</w:t>
      </w:r>
      <w:r w:rsidR="00A703E0">
        <w:rPr>
          <w:sz w:val="24"/>
          <w:szCs w:val="24"/>
          <w:lang w:val="sr-Cyrl-RS"/>
        </w:rPr>
        <w:t>.</w:t>
      </w:r>
      <w:r w:rsidR="00142792" w:rsidRPr="00B669F0">
        <w:rPr>
          <w:sz w:val="24"/>
          <w:szCs w:val="24"/>
          <w:lang w:val="sr-Cyrl-RS"/>
        </w:rPr>
        <w:t xml:space="preserve"> </w:t>
      </w:r>
    </w:p>
    <w:p w:rsidR="00175142" w:rsidRPr="00B669F0" w:rsidRDefault="00175142" w:rsidP="00854979">
      <w:pPr>
        <w:tabs>
          <w:tab w:val="clear" w:pos="1440"/>
          <w:tab w:val="left" w:pos="709"/>
        </w:tabs>
        <w:contextualSpacing/>
        <w:rPr>
          <w:sz w:val="24"/>
          <w:szCs w:val="24"/>
          <w:lang w:val="sr-Cyrl-RS"/>
        </w:rPr>
      </w:pPr>
    </w:p>
    <w:p w:rsidR="005C135A" w:rsidRPr="00B85EC9" w:rsidRDefault="005C135A" w:rsidP="005C135A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ab/>
        <w:t>Одбор је, у складу са чланом 155. став 2. Пословника Народне с</w:t>
      </w:r>
      <w:r w:rsidR="00A0788D">
        <w:rPr>
          <w:rFonts w:ascii="Times New Roman" w:hAnsi="Times New Roman"/>
          <w:sz w:val="24"/>
          <w:szCs w:val="24"/>
          <w:lang w:val="sr-Cyrl-CS"/>
        </w:rPr>
        <w:t xml:space="preserve">купштине </w:t>
      </w:r>
      <w:proofErr w:type="spellStart"/>
      <w:r w:rsidR="00004D87" w:rsidRPr="00B669F0">
        <w:rPr>
          <w:rFonts w:ascii="Times New Roman" w:hAnsi="Times New Roman"/>
          <w:sz w:val="24"/>
          <w:szCs w:val="24"/>
        </w:rPr>
        <w:t>већином</w:t>
      </w:r>
      <w:proofErr w:type="spellEnd"/>
      <w:r w:rsidR="00004D87"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D87" w:rsidRPr="00B669F0">
        <w:rPr>
          <w:rFonts w:ascii="Times New Roman" w:hAnsi="Times New Roman"/>
          <w:sz w:val="24"/>
          <w:szCs w:val="24"/>
        </w:rPr>
        <w:t>гласова</w:t>
      </w:r>
      <w:proofErr w:type="spellEnd"/>
      <w:r w:rsidR="00004D87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73C8" w:rsidRPr="00B669F0">
        <w:rPr>
          <w:rFonts w:ascii="Times New Roman" w:hAnsi="Times New Roman"/>
          <w:sz w:val="24"/>
          <w:szCs w:val="24"/>
        </w:rPr>
        <w:t>(</w:t>
      </w:r>
      <w:r w:rsidR="000373C8" w:rsidRPr="00B669F0">
        <w:rPr>
          <w:rFonts w:ascii="Times New Roman" w:hAnsi="Times New Roman"/>
          <w:sz w:val="24"/>
          <w:szCs w:val="24"/>
          <w:lang w:val="sr-Cyrl-RS"/>
        </w:rPr>
        <w:t>седам за</w:t>
      </w:r>
      <w:r w:rsidR="000373C8" w:rsidRPr="00B669F0">
        <w:rPr>
          <w:rFonts w:ascii="Times New Roman" w:hAnsi="Times New Roman"/>
          <w:sz w:val="24"/>
          <w:szCs w:val="24"/>
        </w:rPr>
        <w:t xml:space="preserve">, </w:t>
      </w:r>
      <w:r w:rsidR="000373C8" w:rsidRPr="00B669F0">
        <w:rPr>
          <w:rFonts w:ascii="Times New Roman" w:hAnsi="Times New Roman"/>
          <w:sz w:val="24"/>
          <w:szCs w:val="24"/>
          <w:lang w:val="sr-Cyrl-RS"/>
        </w:rPr>
        <w:t>један уздржан и двоје није гласало</w:t>
      </w:r>
      <w:r w:rsidR="000373C8" w:rsidRPr="00B669F0">
        <w:rPr>
          <w:rFonts w:ascii="Times New Roman" w:hAnsi="Times New Roman"/>
          <w:sz w:val="24"/>
          <w:szCs w:val="24"/>
        </w:rPr>
        <w:t>)</w:t>
      </w:r>
      <w:r w:rsidR="00A0788D">
        <w:rPr>
          <w:rFonts w:ascii="Times New Roman" w:hAnsi="Times New Roman"/>
          <w:sz w:val="24"/>
          <w:szCs w:val="24"/>
          <w:lang w:val="sr-Cyrl-CS"/>
        </w:rPr>
        <w:t>,</w:t>
      </w:r>
      <w:r w:rsidR="000373C8" w:rsidRPr="00B669F0">
        <w:rPr>
          <w:rFonts w:ascii="Times New Roman" w:hAnsi="Times New Roman"/>
          <w:sz w:val="24"/>
          <w:szCs w:val="24"/>
        </w:rPr>
        <w:t xml:space="preserve"> </w:t>
      </w:r>
      <w:r w:rsidR="00004D87" w:rsidRPr="00B669F0">
        <w:rPr>
          <w:rFonts w:ascii="Times New Roman" w:hAnsi="Times New Roman"/>
          <w:sz w:val="24"/>
          <w:szCs w:val="24"/>
          <w:lang w:val="sr-Cyrl-CS"/>
        </w:rPr>
        <w:t>одлучио</w:t>
      </w:r>
      <w:r w:rsidR="00004D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69F0">
        <w:rPr>
          <w:rFonts w:ascii="Times New Roman" w:hAnsi="Times New Roman"/>
          <w:sz w:val="24"/>
          <w:szCs w:val="24"/>
          <w:lang w:val="sr-Cyrl-CS"/>
        </w:rPr>
        <w:t>да предложи Народној скупштини да прихвати Предлог закона о изменама и допунама Закона о поморској пловидби, у начелу.</w:t>
      </w:r>
    </w:p>
    <w:p w:rsidR="005C135A" w:rsidRPr="00B669F0" w:rsidRDefault="005C135A" w:rsidP="005C135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004D87" w:rsidRPr="00B669F0" w:rsidRDefault="00004D87" w:rsidP="005C135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C135A" w:rsidRDefault="005C135A" w:rsidP="005C135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04D87">
        <w:rPr>
          <w:rFonts w:ascii="Times New Roman" w:hAnsi="Times New Roman"/>
          <w:sz w:val="24"/>
          <w:szCs w:val="24"/>
          <w:lang w:val="sr-Cyrl-RS"/>
        </w:rPr>
        <w:t xml:space="preserve">Четврта тачка дневног реда 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04D87">
        <w:rPr>
          <w:rFonts w:ascii="Times New Roman" w:hAnsi="Times New Roman"/>
          <w:b/>
          <w:sz w:val="24"/>
          <w:szCs w:val="24"/>
          <w:lang w:val="sr-Cyrl-CS"/>
        </w:rPr>
        <w:t>Разматрање Предлога закона о потврђивању Европског споразума о главним унутрашњим водним путевима од међународног значаја (А</w:t>
      </w:r>
      <w:r w:rsidRPr="00004D87">
        <w:rPr>
          <w:rFonts w:ascii="Times New Roman" w:hAnsi="Times New Roman"/>
          <w:b/>
          <w:sz w:val="24"/>
          <w:szCs w:val="24"/>
        </w:rPr>
        <w:t>GN</w:t>
      </w:r>
      <w:r w:rsidR="000373C8" w:rsidRPr="00004D87">
        <w:rPr>
          <w:rFonts w:ascii="Times New Roman" w:hAnsi="Times New Roman"/>
          <w:b/>
          <w:sz w:val="24"/>
          <w:szCs w:val="24"/>
          <w:lang w:val="sr-Cyrl-RS"/>
        </w:rPr>
        <w:t>)</w:t>
      </w:r>
    </w:p>
    <w:p w:rsidR="00D30E89" w:rsidRPr="00B669F0" w:rsidRDefault="00D30E89" w:rsidP="005C13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73C8" w:rsidRPr="00B669F0" w:rsidRDefault="00175142" w:rsidP="009B1B6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proofErr w:type="spellStart"/>
      <w:r w:rsidR="00847230" w:rsidRPr="00B669F0">
        <w:rPr>
          <w:rFonts w:ascii="Times New Roman" w:hAnsi="Times New Roman"/>
          <w:sz w:val="24"/>
          <w:szCs w:val="24"/>
        </w:rPr>
        <w:t>омоћник</w:t>
      </w:r>
      <w:proofErr w:type="spellEnd"/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230" w:rsidRPr="00B669F0">
        <w:rPr>
          <w:rFonts w:ascii="Times New Roman" w:hAnsi="Times New Roman"/>
          <w:sz w:val="24"/>
          <w:szCs w:val="24"/>
        </w:rPr>
        <w:t>министра</w:t>
      </w:r>
      <w:proofErr w:type="spellEnd"/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230" w:rsidRPr="00B669F0">
        <w:rPr>
          <w:rFonts w:ascii="Times New Roman" w:hAnsi="Times New Roman"/>
          <w:sz w:val="24"/>
          <w:szCs w:val="24"/>
        </w:rPr>
        <w:t>за</w:t>
      </w:r>
      <w:proofErr w:type="spellEnd"/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230" w:rsidRPr="00B669F0">
        <w:rPr>
          <w:rFonts w:ascii="Times New Roman" w:hAnsi="Times New Roman"/>
          <w:sz w:val="24"/>
          <w:szCs w:val="24"/>
        </w:rPr>
        <w:t>водни</w:t>
      </w:r>
      <w:proofErr w:type="spellEnd"/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230" w:rsidRPr="00B669F0">
        <w:rPr>
          <w:rFonts w:ascii="Times New Roman" w:hAnsi="Times New Roman"/>
          <w:sz w:val="24"/>
          <w:szCs w:val="24"/>
        </w:rPr>
        <w:t>саобраћај</w:t>
      </w:r>
      <w:proofErr w:type="spellEnd"/>
      <w:r w:rsidR="00847230" w:rsidRPr="00B669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47230" w:rsidRPr="00B669F0">
        <w:rPr>
          <w:rFonts w:ascii="Times New Roman" w:hAnsi="Times New Roman"/>
          <w:sz w:val="24"/>
          <w:szCs w:val="24"/>
        </w:rPr>
        <w:t>безбедност</w:t>
      </w:r>
      <w:proofErr w:type="spellEnd"/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230" w:rsidRPr="00B669F0">
        <w:rPr>
          <w:rFonts w:ascii="Times New Roman" w:hAnsi="Times New Roman"/>
          <w:sz w:val="24"/>
          <w:szCs w:val="24"/>
        </w:rPr>
        <w:t>пловидбе</w:t>
      </w:r>
      <w:proofErr w:type="spellEnd"/>
      <w:r w:rsidR="001E09EB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B669F0">
        <w:rPr>
          <w:rFonts w:ascii="Times New Roman" w:hAnsi="Times New Roman"/>
          <w:sz w:val="24"/>
          <w:szCs w:val="24"/>
        </w:rPr>
        <w:t>Мирјана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Трифуновић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, </w:t>
      </w:r>
      <w:r w:rsidR="00651E80">
        <w:rPr>
          <w:rFonts w:ascii="Times New Roman" w:hAnsi="Times New Roman"/>
          <w:sz w:val="24"/>
          <w:szCs w:val="24"/>
          <w:lang w:val="sr-Cyrl-CS"/>
        </w:rPr>
        <w:t xml:space="preserve">у уводном излагању 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>је ук</w:t>
      </w:r>
      <w:r w:rsidR="00F15E45">
        <w:rPr>
          <w:rFonts w:ascii="Times New Roman" w:hAnsi="Times New Roman"/>
          <w:sz w:val="24"/>
          <w:szCs w:val="24"/>
          <w:lang w:val="sr-Cyrl-RS"/>
        </w:rPr>
        <w:t xml:space="preserve">азала да 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ће </w:t>
      </w:r>
      <w:r w:rsidR="00F15E45">
        <w:rPr>
          <w:rFonts w:ascii="Times New Roman" w:hAnsi="Times New Roman"/>
          <w:sz w:val="24"/>
          <w:szCs w:val="24"/>
          <w:lang w:val="sr-Cyrl-RS"/>
        </w:rPr>
        <w:t>ов</w:t>
      </w:r>
      <w:r w:rsidR="00651E80">
        <w:rPr>
          <w:rFonts w:ascii="Times New Roman" w:hAnsi="Times New Roman"/>
          <w:sz w:val="24"/>
          <w:szCs w:val="24"/>
          <w:lang w:val="sr-Cyrl-RS"/>
        </w:rPr>
        <w:t xml:space="preserve">им </w:t>
      </w:r>
      <w:r w:rsidR="00F15E45">
        <w:rPr>
          <w:rFonts w:ascii="Times New Roman" w:hAnsi="Times New Roman"/>
          <w:sz w:val="24"/>
          <w:szCs w:val="24"/>
          <w:lang w:val="sr-Cyrl-RS"/>
        </w:rPr>
        <w:t>споразум</w:t>
      </w:r>
      <w:r w:rsidR="00651E80">
        <w:rPr>
          <w:rFonts w:ascii="Times New Roman" w:hAnsi="Times New Roman"/>
          <w:sz w:val="24"/>
          <w:szCs w:val="24"/>
          <w:lang w:val="sr-Cyrl-RS"/>
        </w:rPr>
        <w:t>ом</w:t>
      </w:r>
      <w:r w:rsidR="00F15E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523B">
        <w:rPr>
          <w:rFonts w:ascii="Times New Roman" w:hAnsi="Times New Roman"/>
          <w:sz w:val="24"/>
          <w:szCs w:val="24"/>
          <w:lang w:val="sr-Cyrl-RS"/>
        </w:rPr>
        <w:t>Р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епублика Србија прихватити класификацију европских унутрашњих водних путева </w:t>
      </w:r>
      <w:r w:rsidR="00474CEA">
        <w:rPr>
          <w:rFonts w:ascii="Times New Roman" w:hAnsi="Times New Roman"/>
          <w:sz w:val="24"/>
          <w:szCs w:val="24"/>
          <w:lang w:val="sr-Cyrl-RS"/>
        </w:rPr>
        <w:t xml:space="preserve">дефинисану 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на паневропском нивоу од стране Уједињених нација и 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створити законске претпоставке да се национално законодавство Републике Србије усагласи са захтевима у односу на техничке параметре који су прописани </w:t>
      </w:r>
      <w:r w:rsidR="00043EFE" w:rsidRPr="00B669F0">
        <w:rPr>
          <w:rFonts w:ascii="Times New Roman" w:hAnsi="Times New Roman"/>
          <w:sz w:val="24"/>
          <w:szCs w:val="24"/>
          <w:lang w:val="sr-Cyrl-CS"/>
        </w:rPr>
        <w:t>А</w:t>
      </w:r>
      <w:r w:rsidR="00043EFE" w:rsidRPr="00B669F0">
        <w:rPr>
          <w:rFonts w:ascii="Times New Roman" w:hAnsi="Times New Roman"/>
          <w:sz w:val="24"/>
          <w:szCs w:val="24"/>
        </w:rPr>
        <w:t>GN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споразумом</w:t>
      </w:r>
      <w:r w:rsidR="001E09EB">
        <w:rPr>
          <w:rFonts w:ascii="Times New Roman" w:hAnsi="Times New Roman"/>
          <w:sz w:val="24"/>
          <w:szCs w:val="24"/>
          <w:lang w:val="sr-Cyrl-RS"/>
        </w:rPr>
        <w:t>. С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>пораз</w:t>
      </w:r>
      <w:r w:rsidR="00A6523B">
        <w:rPr>
          <w:rFonts w:ascii="Times New Roman" w:hAnsi="Times New Roman"/>
          <w:sz w:val="24"/>
          <w:szCs w:val="24"/>
          <w:lang w:val="sr-Cyrl-RS"/>
        </w:rPr>
        <w:t>ум дефинише план развоја изградњ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>е мреже унутрашњих пловних путева</w:t>
      </w:r>
      <w:r w:rsidR="00AC7954">
        <w:rPr>
          <w:rFonts w:ascii="Times New Roman" w:hAnsi="Times New Roman"/>
          <w:sz w:val="24"/>
          <w:szCs w:val="24"/>
          <w:lang w:val="sr-Cyrl-RS"/>
        </w:rPr>
        <w:t>,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које стране уговорнице намеравају да реализују.</w:t>
      </w:r>
    </w:p>
    <w:p w:rsidR="00437BB5" w:rsidRPr="00B669F0" w:rsidRDefault="00437BB5" w:rsidP="00437BB5">
      <w:pPr>
        <w:rPr>
          <w:sz w:val="24"/>
          <w:szCs w:val="24"/>
          <w:lang w:val="ru-RU"/>
        </w:rPr>
      </w:pPr>
    </w:p>
    <w:p w:rsidR="00B85EC9" w:rsidRPr="00657A04" w:rsidRDefault="00437BB5" w:rsidP="00175142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 w:rsidRPr="00B669F0">
        <w:rPr>
          <w:sz w:val="24"/>
          <w:szCs w:val="24"/>
        </w:rPr>
        <w:tab/>
        <w:t>Одбор је, у складу са чл. 155. став 2. Пословника Народне скупштине</w:t>
      </w:r>
      <w:r w:rsidRPr="00B669F0">
        <w:rPr>
          <w:sz w:val="24"/>
          <w:szCs w:val="24"/>
          <w:lang w:val="sr-Cyrl-RS"/>
        </w:rPr>
        <w:t xml:space="preserve"> већином гласова (осам за, један уздржан, један није гласао)</w:t>
      </w:r>
      <w:r w:rsidRPr="00B669F0">
        <w:rPr>
          <w:sz w:val="24"/>
          <w:szCs w:val="24"/>
        </w:rPr>
        <w:t>, одлучио да предложи Народној скупштини да прихвати Предлог закона о потврђивању Европског споразума о главним унутрашњим водним путевима од међународног значаја (АGN).</w:t>
      </w:r>
    </w:p>
    <w:p w:rsidR="00D30E89" w:rsidRDefault="00B85EC9" w:rsidP="00175142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37BB5" w:rsidRPr="00B669F0">
        <w:rPr>
          <w:sz w:val="24"/>
          <w:szCs w:val="24"/>
        </w:rPr>
        <w:t>За известиоца Одбора на седници Народне скупштине одређен је Дејан Раденковић, председник Одбора.</w:t>
      </w:r>
    </w:p>
    <w:p w:rsidR="00B85EC9" w:rsidRPr="00707B2B" w:rsidRDefault="00B85EC9" w:rsidP="00175142">
      <w:pPr>
        <w:tabs>
          <w:tab w:val="clear" w:pos="1440"/>
          <w:tab w:val="left" w:pos="709"/>
        </w:tabs>
        <w:rPr>
          <w:sz w:val="24"/>
          <w:szCs w:val="24"/>
        </w:rPr>
      </w:pPr>
    </w:p>
    <w:p w:rsidR="00437BB5" w:rsidRDefault="00786EF2" w:rsidP="00437BB5">
      <w:pPr>
        <w:rPr>
          <w:b/>
          <w:sz w:val="24"/>
          <w:szCs w:val="24"/>
        </w:rPr>
      </w:pPr>
      <w:r w:rsidRPr="00EC6BA1">
        <w:rPr>
          <w:sz w:val="24"/>
          <w:szCs w:val="24"/>
          <w:lang w:val="sr-Cyrl-RS"/>
        </w:rPr>
        <w:t xml:space="preserve">Пета тачка дневног реда - </w:t>
      </w:r>
      <w:r w:rsidRPr="00EC6BA1">
        <w:rPr>
          <w:b/>
          <w:sz w:val="24"/>
          <w:szCs w:val="24"/>
        </w:rPr>
        <w:t>Разматрање Предлога закона о потврђивању Споразума између Владе Републике Србије и Владе Руске Федерације о сарадњи у области железничког саобраћаја</w:t>
      </w:r>
    </w:p>
    <w:p w:rsidR="009B1B6F" w:rsidRPr="00EC6BA1" w:rsidRDefault="009B1B6F" w:rsidP="00437BB5">
      <w:pPr>
        <w:rPr>
          <w:b/>
          <w:sz w:val="24"/>
          <w:szCs w:val="24"/>
        </w:rPr>
      </w:pPr>
    </w:p>
    <w:p w:rsidR="00B80065" w:rsidRDefault="00EC6BA1" w:rsidP="0015571F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6568C">
        <w:rPr>
          <w:rFonts w:ascii="Times New Roman" w:hAnsi="Times New Roman"/>
          <w:sz w:val="24"/>
          <w:szCs w:val="24"/>
          <w:lang w:val="sr-Cyrl-CS"/>
        </w:rPr>
        <w:t>П</w:t>
      </w:r>
      <w:r w:rsidR="00786EF2" w:rsidRPr="00B669F0">
        <w:rPr>
          <w:rFonts w:ascii="Times New Roman" w:hAnsi="Times New Roman"/>
          <w:sz w:val="24"/>
          <w:szCs w:val="24"/>
          <w:lang w:val="it-IT"/>
        </w:rPr>
        <w:t>омо</w:t>
      </w:r>
      <w:r w:rsidR="00786EF2" w:rsidRPr="00B669F0">
        <w:rPr>
          <w:rFonts w:ascii="Times New Roman" w:hAnsi="Times New Roman"/>
          <w:sz w:val="24"/>
          <w:szCs w:val="24"/>
        </w:rPr>
        <w:t>ћ</w:t>
      </w:r>
      <w:r w:rsidR="00786EF2" w:rsidRPr="00B669F0">
        <w:rPr>
          <w:rFonts w:ascii="Times New Roman" w:hAnsi="Times New Roman"/>
          <w:sz w:val="24"/>
          <w:szCs w:val="24"/>
          <w:lang w:val="it-IT"/>
        </w:rPr>
        <w:t xml:space="preserve">ник министра за </w:t>
      </w:r>
      <w:r w:rsidR="00786EF2" w:rsidRPr="00B669F0">
        <w:rPr>
          <w:rFonts w:ascii="Times New Roman" w:hAnsi="Times New Roman"/>
          <w:sz w:val="24"/>
          <w:szCs w:val="24"/>
        </w:rPr>
        <w:t>ж</w:t>
      </w:r>
      <w:r w:rsidR="00786EF2" w:rsidRPr="00B669F0">
        <w:rPr>
          <w:rFonts w:ascii="Times New Roman" w:hAnsi="Times New Roman"/>
          <w:sz w:val="24"/>
          <w:szCs w:val="24"/>
          <w:lang w:val="it-IT"/>
        </w:rPr>
        <w:t>елезнице и интермодални транспорт</w:t>
      </w:r>
      <w:r w:rsidR="0016568C">
        <w:rPr>
          <w:rFonts w:ascii="Times New Roman" w:hAnsi="Times New Roman"/>
          <w:sz w:val="24"/>
          <w:szCs w:val="24"/>
          <w:lang w:val="sr-Cyrl-CS"/>
        </w:rPr>
        <w:t>,</w:t>
      </w:r>
      <w:r w:rsidR="0016568C" w:rsidRPr="0016568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6568C" w:rsidRPr="00B669F0">
        <w:rPr>
          <w:rFonts w:ascii="Times New Roman" w:hAnsi="Times New Roman"/>
          <w:sz w:val="24"/>
          <w:szCs w:val="24"/>
          <w:lang w:val="it-IT"/>
        </w:rPr>
        <w:t xml:space="preserve">Дејан Ласица, </w:t>
      </w:r>
      <w:r w:rsidR="0016568C">
        <w:rPr>
          <w:rFonts w:ascii="Times New Roman" w:hAnsi="Times New Roman"/>
          <w:sz w:val="24"/>
          <w:szCs w:val="24"/>
          <w:lang w:val="sr-Cyrl-RS"/>
        </w:rPr>
        <w:t xml:space="preserve">у уводном излагању је указао да 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интензитет одвијања железничког саобраћаја са Руском 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lastRenderedPageBreak/>
        <w:t xml:space="preserve">Федерацијом бележи благи раст, </w:t>
      </w:r>
      <w:r w:rsidR="00937B69">
        <w:rPr>
          <w:rFonts w:ascii="Times New Roman" w:hAnsi="Times New Roman"/>
          <w:sz w:val="24"/>
          <w:szCs w:val="24"/>
          <w:lang w:val="sr-Cyrl-RS"/>
        </w:rPr>
        <w:t>који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је недовољан</w:t>
      </w:r>
      <w:r w:rsidR="00937B69">
        <w:rPr>
          <w:rFonts w:ascii="Times New Roman" w:hAnsi="Times New Roman"/>
          <w:sz w:val="24"/>
          <w:szCs w:val="24"/>
          <w:lang w:val="sr-Cyrl-RS"/>
        </w:rPr>
        <w:t xml:space="preserve">, а 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>постоји простор да се унапреди. Споразум регулише директну сарадњу између две државе, односно правно регули</w:t>
      </w:r>
      <w:r w:rsidR="00937B69">
        <w:rPr>
          <w:rFonts w:ascii="Times New Roman" w:hAnsi="Times New Roman"/>
          <w:sz w:val="24"/>
          <w:szCs w:val="24"/>
          <w:lang w:val="sr-Cyrl-RS"/>
        </w:rPr>
        <w:t xml:space="preserve">ше 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>однос</w:t>
      </w:r>
      <w:r w:rsidR="00937B69">
        <w:rPr>
          <w:rFonts w:ascii="Times New Roman" w:hAnsi="Times New Roman"/>
          <w:sz w:val="24"/>
          <w:szCs w:val="24"/>
          <w:lang w:val="sr-Cyrl-RS"/>
        </w:rPr>
        <w:t>е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A6523B">
        <w:rPr>
          <w:rFonts w:ascii="Times New Roman" w:hAnsi="Times New Roman"/>
          <w:sz w:val="24"/>
          <w:szCs w:val="24"/>
          <w:lang w:val="sr-Cyrl-RS"/>
        </w:rPr>
        <w:t>области железничког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саобраћај</w:t>
      </w:r>
      <w:r w:rsidR="00A6523B">
        <w:rPr>
          <w:rFonts w:ascii="Times New Roman" w:hAnsi="Times New Roman"/>
          <w:sz w:val="24"/>
          <w:szCs w:val="24"/>
          <w:lang w:val="sr-Cyrl-RS"/>
        </w:rPr>
        <w:t>а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523B">
        <w:rPr>
          <w:rFonts w:ascii="Times New Roman" w:hAnsi="Times New Roman"/>
          <w:sz w:val="24"/>
          <w:szCs w:val="24"/>
          <w:lang w:val="sr-Cyrl-RS"/>
        </w:rPr>
        <w:t xml:space="preserve">односе 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>између железничких предузећа и дета</w:t>
      </w:r>
      <w:r w:rsidR="00A6523B">
        <w:rPr>
          <w:rFonts w:ascii="Times New Roman" w:hAnsi="Times New Roman"/>
          <w:sz w:val="24"/>
          <w:szCs w:val="24"/>
          <w:lang w:val="sr-Cyrl-RS"/>
        </w:rPr>
        <w:t>љ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>но регули</w:t>
      </w:r>
      <w:r w:rsidR="00937B69">
        <w:rPr>
          <w:rFonts w:ascii="Times New Roman" w:hAnsi="Times New Roman"/>
          <w:sz w:val="24"/>
          <w:szCs w:val="24"/>
          <w:lang w:val="sr-Cyrl-RS"/>
        </w:rPr>
        <w:t>ше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услов</w:t>
      </w:r>
      <w:r w:rsidR="00937B69">
        <w:rPr>
          <w:rFonts w:ascii="Times New Roman" w:hAnsi="Times New Roman"/>
          <w:sz w:val="24"/>
          <w:szCs w:val="24"/>
          <w:lang w:val="sr-Cyrl-RS"/>
        </w:rPr>
        <w:t>е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за директну отпрему робе између две земље.</w:t>
      </w:r>
      <w:r w:rsidR="00A65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Споразумом се даје важност координацији активности у области железничког саобраћаја, као и сарадњи у области развоја железница две државе. </w:t>
      </w:r>
    </w:p>
    <w:p w:rsidR="00DD40DB" w:rsidRPr="00B669F0" w:rsidRDefault="00DD40DB" w:rsidP="00DD40DB">
      <w:pPr>
        <w:rPr>
          <w:sz w:val="24"/>
          <w:szCs w:val="24"/>
          <w:lang w:val="ru-RU"/>
        </w:rPr>
      </w:pPr>
    </w:p>
    <w:p w:rsidR="00FE7347" w:rsidRPr="002B7DCB" w:rsidRDefault="00EC6BA1" w:rsidP="00EC6BA1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D40DB" w:rsidRPr="00B669F0">
        <w:rPr>
          <w:sz w:val="24"/>
          <w:szCs w:val="24"/>
        </w:rPr>
        <w:t xml:space="preserve">Одбор је, у складу са чл. 155. став </w:t>
      </w:r>
      <w:r w:rsidR="00DD5BF1">
        <w:rPr>
          <w:sz w:val="24"/>
          <w:szCs w:val="24"/>
        </w:rPr>
        <w:t>2. Пословника Народне скупштине в</w:t>
      </w:r>
      <w:r w:rsidR="00DD5BF1" w:rsidRPr="00B669F0">
        <w:rPr>
          <w:sz w:val="24"/>
          <w:szCs w:val="24"/>
          <w:lang w:val="sr-Cyrl-RS"/>
        </w:rPr>
        <w:t xml:space="preserve">ећином галасова (девет за, један уздржан), </w:t>
      </w:r>
      <w:r w:rsidR="00DD40DB" w:rsidRPr="00B669F0">
        <w:rPr>
          <w:sz w:val="24"/>
          <w:szCs w:val="24"/>
        </w:rPr>
        <w:t>одлучио да предложи Народној скупштини да прихвати Предлога закона о потврђивању Споразума између Владе Републике Србије и Владе Руске Федерације о сарадњи у области железничког саобраћаја.</w:t>
      </w:r>
    </w:p>
    <w:p w:rsidR="00DD40DB" w:rsidRDefault="00EC6BA1" w:rsidP="00EC6BA1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DD40DB" w:rsidRPr="00B669F0">
        <w:rPr>
          <w:sz w:val="24"/>
          <w:szCs w:val="24"/>
        </w:rPr>
        <w:t>За известиоца Одбора на седници Народне скупштине одређен је Дејан Раденковић, председник Одбора.</w:t>
      </w:r>
    </w:p>
    <w:p w:rsidR="00DD5BF1" w:rsidRPr="00A6523B" w:rsidRDefault="00DD5BF1" w:rsidP="00DD40DB">
      <w:pPr>
        <w:rPr>
          <w:sz w:val="24"/>
          <w:szCs w:val="24"/>
          <w:lang w:val="sr-Cyrl-RS"/>
        </w:rPr>
      </w:pPr>
    </w:p>
    <w:p w:rsidR="00A6523B" w:rsidRPr="00707B2B" w:rsidRDefault="00DD40DB" w:rsidP="00DD40DB">
      <w:pPr>
        <w:rPr>
          <w:b/>
          <w:sz w:val="24"/>
          <w:szCs w:val="24"/>
          <w:lang w:val="sr-Cyrl-RS"/>
        </w:rPr>
      </w:pPr>
      <w:r w:rsidRPr="00EC6BA1">
        <w:rPr>
          <w:sz w:val="24"/>
          <w:szCs w:val="24"/>
          <w:lang w:val="sr-Cyrl-RS"/>
        </w:rPr>
        <w:t>Шеста  тачка дневног реда</w:t>
      </w:r>
      <w:r w:rsidR="00EC6BA1">
        <w:rPr>
          <w:sz w:val="24"/>
          <w:szCs w:val="24"/>
          <w:lang w:val="sr-Cyrl-RS"/>
        </w:rPr>
        <w:t xml:space="preserve"> </w:t>
      </w:r>
      <w:r w:rsidRPr="00EC6BA1">
        <w:rPr>
          <w:sz w:val="24"/>
          <w:szCs w:val="24"/>
          <w:lang w:val="sr-Cyrl-RS"/>
        </w:rPr>
        <w:t xml:space="preserve">- </w:t>
      </w:r>
      <w:r w:rsidRPr="00EC6BA1">
        <w:rPr>
          <w:b/>
          <w:sz w:val="24"/>
          <w:szCs w:val="24"/>
        </w:rPr>
        <w:t>Разматрање Предлога закона о потврђивању Споразума између Владе Републике Србије и Кабинета министара Украјине о сарадњи у области железничког саобраћаја</w:t>
      </w:r>
    </w:p>
    <w:p w:rsidR="009B1B6F" w:rsidRPr="00A6523B" w:rsidRDefault="009B1B6F" w:rsidP="00DD40DB">
      <w:pPr>
        <w:rPr>
          <w:sz w:val="24"/>
          <w:szCs w:val="24"/>
          <w:lang w:val="sr-Cyrl-RS"/>
        </w:rPr>
      </w:pPr>
    </w:p>
    <w:p w:rsidR="00DD40DB" w:rsidRPr="00B669F0" w:rsidRDefault="0015571F" w:rsidP="0015571F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ab/>
      </w:r>
      <w:r w:rsidR="00C62279">
        <w:rPr>
          <w:sz w:val="24"/>
          <w:szCs w:val="24"/>
        </w:rPr>
        <w:t>П</w:t>
      </w:r>
      <w:r w:rsidR="00DD40DB" w:rsidRPr="00B669F0">
        <w:rPr>
          <w:sz w:val="24"/>
          <w:szCs w:val="24"/>
          <w:lang w:val="it-IT"/>
        </w:rPr>
        <w:t>омо</w:t>
      </w:r>
      <w:r w:rsidR="00DD40DB" w:rsidRPr="00B669F0">
        <w:rPr>
          <w:sz w:val="24"/>
          <w:szCs w:val="24"/>
        </w:rPr>
        <w:t>ћ</w:t>
      </w:r>
      <w:r w:rsidR="00DD40DB" w:rsidRPr="00B669F0">
        <w:rPr>
          <w:sz w:val="24"/>
          <w:szCs w:val="24"/>
          <w:lang w:val="it-IT"/>
        </w:rPr>
        <w:t xml:space="preserve">ник министра за </w:t>
      </w:r>
      <w:r w:rsidR="00DD40DB" w:rsidRPr="00B669F0">
        <w:rPr>
          <w:sz w:val="24"/>
          <w:szCs w:val="24"/>
        </w:rPr>
        <w:t>ж</w:t>
      </w:r>
      <w:r w:rsidR="00DD40DB" w:rsidRPr="00B669F0">
        <w:rPr>
          <w:sz w:val="24"/>
          <w:szCs w:val="24"/>
          <w:lang w:val="it-IT"/>
        </w:rPr>
        <w:t>елезнице и интермодални транспорт</w:t>
      </w:r>
      <w:r w:rsidR="00C62279">
        <w:rPr>
          <w:sz w:val="24"/>
          <w:szCs w:val="24"/>
        </w:rPr>
        <w:t>,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C62279" w:rsidRPr="00B669F0">
        <w:rPr>
          <w:sz w:val="24"/>
          <w:szCs w:val="24"/>
          <w:lang w:val="it-IT"/>
        </w:rPr>
        <w:t xml:space="preserve">Дејан Ласица, </w:t>
      </w:r>
      <w:r w:rsidR="00C62279">
        <w:rPr>
          <w:sz w:val="24"/>
          <w:szCs w:val="24"/>
        </w:rPr>
        <w:t xml:space="preserve">у уводном излагању </w:t>
      </w:r>
      <w:r w:rsidR="00DD40DB" w:rsidRPr="00B669F0">
        <w:rPr>
          <w:sz w:val="24"/>
          <w:szCs w:val="24"/>
          <w:lang w:val="sr-Cyrl-RS"/>
        </w:rPr>
        <w:t xml:space="preserve">је </w:t>
      </w:r>
      <w:r w:rsidR="00C62279">
        <w:rPr>
          <w:sz w:val="24"/>
          <w:szCs w:val="24"/>
          <w:lang w:val="sr-Cyrl-RS"/>
        </w:rPr>
        <w:t>указао</w:t>
      </w:r>
      <w:r w:rsidR="00DD40DB" w:rsidRPr="00B669F0">
        <w:rPr>
          <w:sz w:val="24"/>
          <w:szCs w:val="24"/>
          <w:lang w:val="sr-Cyrl-RS"/>
        </w:rPr>
        <w:t xml:space="preserve"> да је основни циљ овог </w:t>
      </w:r>
      <w:r w:rsidR="00C62279">
        <w:rPr>
          <w:sz w:val="24"/>
          <w:szCs w:val="24"/>
          <w:lang w:val="sr-Cyrl-RS"/>
        </w:rPr>
        <w:t>с</w:t>
      </w:r>
      <w:r w:rsidR="00DD40DB" w:rsidRPr="00B669F0">
        <w:rPr>
          <w:sz w:val="24"/>
          <w:szCs w:val="24"/>
          <w:lang w:val="sr-Cyrl-RS"/>
        </w:rPr>
        <w:t>поразума међусобна сарадња када су сертификати у питању, јер морају да буду у складу са националним прописима, затим обука особља и експерата и сарадња железница у технич</w:t>
      </w:r>
      <w:r w:rsidR="00A6523B">
        <w:rPr>
          <w:sz w:val="24"/>
          <w:szCs w:val="24"/>
          <w:lang w:val="sr-Cyrl-RS"/>
        </w:rPr>
        <w:t>ком и технолошком смислу. С</w:t>
      </w:r>
      <w:r w:rsidR="00DD40DB" w:rsidRPr="00B669F0">
        <w:rPr>
          <w:sz w:val="24"/>
          <w:szCs w:val="24"/>
          <w:lang w:val="sr-Cyrl-RS"/>
        </w:rPr>
        <w:t xml:space="preserve">поразум ће бити правни основ за даље споразуме које две државе у железничкој транзицији могу да потпишу, као и </w:t>
      </w:r>
      <w:r w:rsidR="00A6523B">
        <w:rPr>
          <w:sz w:val="24"/>
          <w:szCs w:val="24"/>
          <w:lang w:val="sr-Cyrl-RS"/>
        </w:rPr>
        <w:t xml:space="preserve">значајан корак ка </w:t>
      </w:r>
      <w:r w:rsidR="00DD40DB" w:rsidRPr="00B669F0">
        <w:rPr>
          <w:sz w:val="24"/>
          <w:szCs w:val="24"/>
          <w:lang w:val="sr-Cyrl-RS"/>
        </w:rPr>
        <w:t>унапређењ</w:t>
      </w:r>
      <w:r w:rsidR="00A6523B">
        <w:rPr>
          <w:sz w:val="24"/>
          <w:szCs w:val="24"/>
          <w:lang w:val="sr-Cyrl-RS"/>
        </w:rPr>
        <w:t>у</w:t>
      </w:r>
      <w:r w:rsidR="00DD40DB" w:rsidRPr="00B669F0">
        <w:rPr>
          <w:sz w:val="24"/>
          <w:szCs w:val="24"/>
          <w:lang w:val="sr-Cyrl-RS"/>
        </w:rPr>
        <w:t xml:space="preserve"> од</w:t>
      </w:r>
      <w:r w:rsidR="009B1B6F">
        <w:rPr>
          <w:sz w:val="24"/>
          <w:szCs w:val="24"/>
          <w:lang w:val="sr-Cyrl-RS"/>
        </w:rPr>
        <w:t xml:space="preserve">носа две земље у овој области. </w:t>
      </w:r>
    </w:p>
    <w:p w:rsidR="0015571F" w:rsidRDefault="0015571F" w:rsidP="0015571F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</w:p>
    <w:p w:rsidR="00FE7347" w:rsidRDefault="0015571F" w:rsidP="0015571F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D40DB" w:rsidRPr="00B669F0">
        <w:rPr>
          <w:sz w:val="24"/>
          <w:szCs w:val="24"/>
        </w:rPr>
        <w:t>Одбор је, у складу са чл. 155. став 2. Пословника Народне скупштине</w:t>
      </w:r>
      <w:r w:rsidR="00C62279">
        <w:rPr>
          <w:sz w:val="24"/>
          <w:szCs w:val="24"/>
        </w:rPr>
        <w:t xml:space="preserve"> </w:t>
      </w:r>
      <w:r w:rsidR="00C62279" w:rsidRPr="00B669F0">
        <w:rPr>
          <w:sz w:val="24"/>
          <w:szCs w:val="24"/>
          <w:lang w:val="sr-Cyrl-RS"/>
        </w:rPr>
        <w:t>већином гласова (девет за, један није гласао)</w:t>
      </w:r>
      <w:r w:rsidR="00DD40DB" w:rsidRPr="00B669F0">
        <w:rPr>
          <w:sz w:val="24"/>
          <w:szCs w:val="24"/>
        </w:rPr>
        <w:t>, одлучио да предложи Народној скупштини да прихвати Предлог закона о потврђивању Споразума између Владе Републике Србије и Кабинета министара Украјине о сарадњи у области железничког саобраћаја</w:t>
      </w:r>
    </w:p>
    <w:p w:rsidR="0015571F" w:rsidRDefault="0015571F" w:rsidP="0015571F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B669F0">
        <w:rPr>
          <w:sz w:val="24"/>
          <w:szCs w:val="24"/>
        </w:rPr>
        <w:t>За известиоца Одбора на седници Народне скупштине одређен је Дејан Раденковић, председник Одбора.</w:t>
      </w:r>
    </w:p>
    <w:p w:rsidR="002B7DCB" w:rsidRDefault="002B7DCB" w:rsidP="00DD40DB">
      <w:pPr>
        <w:rPr>
          <w:sz w:val="24"/>
          <w:szCs w:val="24"/>
          <w:lang w:val="sr-Cyrl-RS"/>
        </w:rPr>
      </w:pPr>
    </w:p>
    <w:p w:rsidR="00DD40DB" w:rsidRPr="0009495B" w:rsidRDefault="0009495B" w:rsidP="00DD40DB">
      <w:pPr>
        <w:rPr>
          <w:b/>
          <w:sz w:val="24"/>
          <w:szCs w:val="24"/>
          <w:lang w:val="sr-Cyrl-RS"/>
        </w:rPr>
      </w:pPr>
      <w:r w:rsidRPr="0009495B">
        <w:rPr>
          <w:sz w:val="24"/>
          <w:szCs w:val="24"/>
          <w:lang w:val="sr-Cyrl-RS"/>
        </w:rPr>
        <w:t>Седма</w:t>
      </w:r>
      <w:r w:rsidR="00DD40DB" w:rsidRPr="0009495B">
        <w:rPr>
          <w:sz w:val="24"/>
          <w:szCs w:val="24"/>
          <w:lang w:val="sr-Cyrl-RS"/>
        </w:rPr>
        <w:t xml:space="preserve"> тачка дневног реда- </w:t>
      </w:r>
      <w:r w:rsidR="00DD40DB" w:rsidRPr="0009495B">
        <w:rPr>
          <w:b/>
          <w:sz w:val="24"/>
          <w:szCs w:val="24"/>
        </w:rPr>
        <w:t>Разматрање Предлога закона о потврђивању Споразума о ваздушном саобраћају између Владе Републике Србије и Владе Аустралије</w:t>
      </w:r>
    </w:p>
    <w:p w:rsidR="00A6523B" w:rsidRDefault="00A6523B" w:rsidP="00DD40DB">
      <w:pPr>
        <w:rPr>
          <w:sz w:val="24"/>
          <w:szCs w:val="24"/>
          <w:lang w:val="sr-Cyrl-RS"/>
        </w:rPr>
      </w:pPr>
    </w:p>
    <w:p w:rsidR="00DD40DB" w:rsidRPr="00B669F0" w:rsidRDefault="00D30E89" w:rsidP="00D30E8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65296" w:rsidRPr="00B669F0">
        <w:rPr>
          <w:sz w:val="24"/>
          <w:szCs w:val="24"/>
        </w:rPr>
        <w:t>Маја Шћекић,</w:t>
      </w:r>
      <w:r w:rsidR="00A6523B">
        <w:rPr>
          <w:sz w:val="24"/>
          <w:szCs w:val="24"/>
          <w:lang w:val="sr-Cyrl-RS"/>
        </w:rPr>
        <w:t xml:space="preserve"> </w:t>
      </w:r>
      <w:r w:rsidR="00565296" w:rsidRPr="00B669F0">
        <w:rPr>
          <w:sz w:val="24"/>
          <w:szCs w:val="24"/>
          <w:lang w:val="it-IT"/>
        </w:rPr>
        <w:t>саветник у Сектору за вазду</w:t>
      </w:r>
      <w:r w:rsidR="00565296" w:rsidRPr="00B669F0">
        <w:rPr>
          <w:sz w:val="24"/>
          <w:szCs w:val="24"/>
        </w:rPr>
        <w:t>ш</w:t>
      </w:r>
      <w:r w:rsidR="00565296" w:rsidRPr="00B669F0">
        <w:rPr>
          <w:sz w:val="24"/>
          <w:szCs w:val="24"/>
          <w:lang w:val="it-IT"/>
        </w:rPr>
        <w:t>ни саобра</w:t>
      </w:r>
      <w:r w:rsidR="00565296" w:rsidRPr="00B669F0">
        <w:rPr>
          <w:sz w:val="24"/>
          <w:szCs w:val="24"/>
        </w:rPr>
        <w:t>ћ</w:t>
      </w:r>
      <w:r w:rsidR="00565296" w:rsidRPr="00B669F0">
        <w:rPr>
          <w:sz w:val="24"/>
          <w:szCs w:val="24"/>
          <w:lang w:val="it-IT"/>
        </w:rPr>
        <w:t>а</w:t>
      </w:r>
      <w:r w:rsidR="00565296" w:rsidRPr="00B669F0">
        <w:rPr>
          <w:sz w:val="24"/>
          <w:szCs w:val="24"/>
          <w:lang w:val="sr-Cyrl-RS"/>
        </w:rPr>
        <w:t>ј</w:t>
      </w:r>
      <w:r w:rsidR="00721196">
        <w:rPr>
          <w:sz w:val="24"/>
          <w:szCs w:val="24"/>
          <w:lang w:val="sr-Cyrl-RS"/>
        </w:rPr>
        <w:t>,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01797E">
        <w:rPr>
          <w:sz w:val="24"/>
          <w:szCs w:val="24"/>
          <w:lang w:val="sr-Cyrl-RS"/>
        </w:rPr>
        <w:t xml:space="preserve">у уводном излагању </w:t>
      </w:r>
      <w:r w:rsidR="00565296" w:rsidRPr="00B669F0">
        <w:rPr>
          <w:sz w:val="24"/>
          <w:szCs w:val="24"/>
          <w:lang w:val="sr-Cyrl-RS"/>
        </w:rPr>
        <w:t xml:space="preserve">је </w:t>
      </w:r>
      <w:r w:rsidR="00872278">
        <w:rPr>
          <w:sz w:val="24"/>
          <w:szCs w:val="24"/>
          <w:lang w:val="sr-Cyrl-RS"/>
        </w:rPr>
        <w:t xml:space="preserve">указала да </w:t>
      </w:r>
      <w:r w:rsidR="00565296" w:rsidRPr="00B669F0">
        <w:rPr>
          <w:sz w:val="24"/>
          <w:szCs w:val="24"/>
          <w:lang w:val="sr-Cyrl-RS"/>
        </w:rPr>
        <w:t xml:space="preserve">је </w:t>
      </w:r>
      <w:r w:rsidR="00872278">
        <w:rPr>
          <w:sz w:val="24"/>
          <w:szCs w:val="24"/>
          <w:lang w:val="sr-Cyrl-RS"/>
        </w:rPr>
        <w:t xml:space="preserve">овај споразум </w:t>
      </w:r>
      <w:r w:rsidR="00565296" w:rsidRPr="00B669F0">
        <w:rPr>
          <w:sz w:val="24"/>
          <w:szCs w:val="24"/>
          <w:lang w:val="sr-Cyrl-RS"/>
        </w:rPr>
        <w:t>модеран</w:t>
      </w:r>
      <w:r w:rsidR="00872278">
        <w:rPr>
          <w:sz w:val="24"/>
          <w:szCs w:val="24"/>
          <w:lang w:val="sr-Cyrl-RS"/>
        </w:rPr>
        <w:t xml:space="preserve">, </w:t>
      </w:r>
      <w:r w:rsidR="00527C86">
        <w:rPr>
          <w:sz w:val="24"/>
          <w:szCs w:val="24"/>
          <w:lang w:val="sr-Cyrl-RS"/>
        </w:rPr>
        <w:t xml:space="preserve">да </w:t>
      </w:r>
      <w:r w:rsidR="00565296" w:rsidRPr="00B669F0">
        <w:rPr>
          <w:sz w:val="24"/>
          <w:szCs w:val="24"/>
          <w:lang w:val="sr-Cyrl-RS"/>
        </w:rPr>
        <w:t>је усклађен са савременим тенденцијама у међуна</w:t>
      </w:r>
      <w:r w:rsidR="0001797E">
        <w:rPr>
          <w:sz w:val="24"/>
          <w:szCs w:val="24"/>
          <w:lang w:val="sr-Cyrl-RS"/>
        </w:rPr>
        <w:t>родном цивилном ваздухопловству и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527C86">
        <w:rPr>
          <w:sz w:val="24"/>
          <w:szCs w:val="24"/>
          <w:lang w:val="sr-Cyrl-RS"/>
        </w:rPr>
        <w:t>да</w:t>
      </w:r>
      <w:r w:rsidR="00565296" w:rsidRPr="00B669F0">
        <w:rPr>
          <w:sz w:val="24"/>
          <w:szCs w:val="24"/>
          <w:lang w:val="sr-Cyrl-RS"/>
        </w:rPr>
        <w:t xml:space="preserve"> детаљније</w:t>
      </w:r>
      <w:r w:rsidR="00DE0B12" w:rsidRPr="00B669F0">
        <w:rPr>
          <w:sz w:val="24"/>
          <w:szCs w:val="24"/>
          <w:lang w:val="sr-Cyrl-RS"/>
        </w:rPr>
        <w:t xml:space="preserve"> уре</w:t>
      </w:r>
      <w:r w:rsidR="00527C86">
        <w:rPr>
          <w:sz w:val="24"/>
          <w:szCs w:val="24"/>
          <w:lang w:val="sr-Cyrl-RS"/>
        </w:rPr>
        <w:t>ђује</w:t>
      </w:r>
      <w:r w:rsidR="00A6523B">
        <w:rPr>
          <w:sz w:val="24"/>
          <w:szCs w:val="24"/>
          <w:lang w:val="sr-Cyrl-RS"/>
        </w:rPr>
        <w:t xml:space="preserve"> </w:t>
      </w:r>
      <w:r w:rsidR="00527C86">
        <w:rPr>
          <w:sz w:val="24"/>
          <w:szCs w:val="24"/>
          <w:lang w:val="sr-Cyrl-RS"/>
        </w:rPr>
        <w:t>односе</w:t>
      </w:r>
      <w:r w:rsidR="00DE0B12" w:rsidRPr="00B669F0">
        <w:rPr>
          <w:sz w:val="24"/>
          <w:szCs w:val="24"/>
          <w:lang w:val="sr-Cyrl-RS"/>
        </w:rPr>
        <w:t xml:space="preserve"> у овој области између дв</w:t>
      </w:r>
      <w:r w:rsidR="00A6523B">
        <w:rPr>
          <w:sz w:val="24"/>
          <w:szCs w:val="24"/>
          <w:lang w:val="sr-Cyrl-RS"/>
        </w:rPr>
        <w:t>е</w:t>
      </w:r>
      <w:r w:rsidR="0001797E">
        <w:rPr>
          <w:sz w:val="24"/>
          <w:szCs w:val="24"/>
          <w:lang w:val="sr-Cyrl-RS"/>
        </w:rPr>
        <w:t xml:space="preserve"> земље. </w:t>
      </w:r>
      <w:r w:rsidR="00DE0B12" w:rsidRPr="00B669F0">
        <w:rPr>
          <w:sz w:val="24"/>
          <w:szCs w:val="24"/>
          <w:lang w:val="sr-Cyrl-RS"/>
        </w:rPr>
        <w:t>Споразум промовиш</w:t>
      </w:r>
      <w:r w:rsidR="0039628B">
        <w:rPr>
          <w:sz w:val="24"/>
          <w:szCs w:val="24"/>
          <w:lang w:val="sr-Cyrl-RS"/>
        </w:rPr>
        <w:t>е</w:t>
      </w:r>
      <w:r w:rsidR="00DE0B12" w:rsidRPr="00B669F0">
        <w:rPr>
          <w:sz w:val="24"/>
          <w:szCs w:val="24"/>
          <w:lang w:val="sr-Cyrl-RS"/>
        </w:rPr>
        <w:t xml:space="preserve"> и испуњава висок</w:t>
      </w:r>
      <w:r w:rsidR="0039628B">
        <w:rPr>
          <w:sz w:val="24"/>
          <w:szCs w:val="24"/>
          <w:lang w:val="sr-Cyrl-RS"/>
        </w:rPr>
        <w:t>е</w:t>
      </w:r>
      <w:r w:rsidR="00DE0B12" w:rsidRPr="00B669F0">
        <w:rPr>
          <w:sz w:val="24"/>
          <w:szCs w:val="24"/>
          <w:lang w:val="sr-Cyrl-RS"/>
        </w:rPr>
        <w:t xml:space="preserve"> међународн</w:t>
      </w:r>
      <w:r w:rsidR="0039628B">
        <w:rPr>
          <w:sz w:val="24"/>
          <w:szCs w:val="24"/>
          <w:lang w:val="sr-Cyrl-RS"/>
        </w:rPr>
        <w:t>е</w:t>
      </w:r>
      <w:r w:rsidR="00DE0B12" w:rsidRPr="00B669F0">
        <w:rPr>
          <w:sz w:val="24"/>
          <w:szCs w:val="24"/>
          <w:lang w:val="sr-Cyrl-RS"/>
        </w:rPr>
        <w:t xml:space="preserve"> стандард</w:t>
      </w:r>
      <w:r w:rsidR="0039628B">
        <w:rPr>
          <w:sz w:val="24"/>
          <w:szCs w:val="24"/>
          <w:lang w:val="sr-Cyrl-RS"/>
        </w:rPr>
        <w:t>е</w:t>
      </w:r>
      <w:r w:rsidR="00342734">
        <w:rPr>
          <w:sz w:val="24"/>
          <w:szCs w:val="24"/>
          <w:lang w:val="sr-Cyrl-RS"/>
        </w:rPr>
        <w:t>,</w:t>
      </w:r>
      <w:r w:rsidR="00DE0B12" w:rsidRPr="00B669F0">
        <w:rPr>
          <w:sz w:val="24"/>
          <w:szCs w:val="24"/>
          <w:lang w:val="sr-Cyrl-RS"/>
        </w:rPr>
        <w:t xml:space="preserve"> отвара шире могућности</w:t>
      </w:r>
      <w:r w:rsidR="00342734">
        <w:rPr>
          <w:sz w:val="24"/>
          <w:szCs w:val="24"/>
          <w:lang w:val="sr-Cyrl-RS"/>
        </w:rPr>
        <w:t>,</w:t>
      </w:r>
      <w:r w:rsidR="00DE0B12" w:rsidRPr="00B669F0">
        <w:rPr>
          <w:sz w:val="24"/>
          <w:szCs w:val="24"/>
          <w:lang w:val="sr-Cyrl-RS"/>
        </w:rPr>
        <w:t xml:space="preserve"> и представља чврст темељ дугорочне сарадње за све ва</w:t>
      </w:r>
      <w:r w:rsidR="00A6523B">
        <w:rPr>
          <w:sz w:val="24"/>
          <w:szCs w:val="24"/>
          <w:lang w:val="sr-Cyrl-RS"/>
        </w:rPr>
        <w:t>з</w:t>
      </w:r>
      <w:r w:rsidR="00DE0B12" w:rsidRPr="00B669F0">
        <w:rPr>
          <w:sz w:val="24"/>
          <w:szCs w:val="24"/>
          <w:lang w:val="sr-Cyrl-RS"/>
        </w:rPr>
        <w:t xml:space="preserve">духопловне субјекте у укупним привредним кретањима. </w:t>
      </w:r>
    </w:p>
    <w:p w:rsidR="00820E41" w:rsidRDefault="00820E41" w:rsidP="003A3DEA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</w:p>
    <w:p w:rsidR="00FE7347" w:rsidRPr="002B7DCB" w:rsidRDefault="003A3DEA" w:rsidP="003A3DEA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DE0B12" w:rsidRPr="00B669F0">
        <w:rPr>
          <w:sz w:val="24"/>
          <w:szCs w:val="24"/>
        </w:rPr>
        <w:t>Одбор је, у складу са чл. 155. став 2. Пословника Народне скупштине</w:t>
      </w:r>
      <w:r w:rsidR="00C80702" w:rsidRPr="00C80702">
        <w:rPr>
          <w:sz w:val="24"/>
          <w:szCs w:val="24"/>
          <w:lang w:val="sr-Cyrl-RS"/>
        </w:rPr>
        <w:t xml:space="preserve"> </w:t>
      </w:r>
      <w:r w:rsidR="00C80702" w:rsidRPr="00B669F0">
        <w:rPr>
          <w:sz w:val="24"/>
          <w:szCs w:val="24"/>
          <w:lang w:val="sr-Cyrl-RS"/>
        </w:rPr>
        <w:t>већином гласова (девет за, један није гласао)</w:t>
      </w:r>
      <w:r w:rsidR="00DE0B12" w:rsidRPr="00B669F0">
        <w:rPr>
          <w:sz w:val="24"/>
          <w:szCs w:val="24"/>
        </w:rPr>
        <w:t>, одлучио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DE0B12" w:rsidRPr="00B669F0">
        <w:rPr>
          <w:sz w:val="24"/>
          <w:szCs w:val="24"/>
        </w:rPr>
        <w:t xml:space="preserve">да предложи Народној скупштини да прихвати Предлог закона о потврђивању Споразума о ваздушном саобраћају између Владе </w:t>
      </w:r>
      <w:r w:rsidR="00DE0B12" w:rsidRPr="00B669F0">
        <w:rPr>
          <w:sz w:val="24"/>
          <w:szCs w:val="24"/>
        </w:rPr>
        <w:lastRenderedPageBreak/>
        <w:t>Републике Србије и Владе Аустралије.</w:t>
      </w:r>
    </w:p>
    <w:p w:rsidR="00DD40DB" w:rsidRDefault="003A3DEA" w:rsidP="003A3DEA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DE0B12" w:rsidRPr="00B669F0">
        <w:rPr>
          <w:sz w:val="24"/>
          <w:szCs w:val="24"/>
        </w:rPr>
        <w:t>За известиоца Одбора на седници Народне скупштине одређен је Дејан Раденковић, председник Одбора</w:t>
      </w:r>
    </w:p>
    <w:p w:rsidR="00A833B2" w:rsidRPr="00820E41" w:rsidRDefault="00A833B2" w:rsidP="00DE0B12">
      <w:pPr>
        <w:rPr>
          <w:sz w:val="24"/>
          <w:szCs w:val="24"/>
          <w:lang w:val="sr-Cyrl-RS"/>
        </w:rPr>
      </w:pPr>
    </w:p>
    <w:p w:rsidR="00A6523B" w:rsidRPr="00707B2B" w:rsidRDefault="00820E41" w:rsidP="00DE0B12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Осма </w:t>
      </w:r>
      <w:r w:rsidR="00DE0B12" w:rsidRPr="00820E41">
        <w:rPr>
          <w:sz w:val="24"/>
          <w:szCs w:val="24"/>
          <w:lang w:val="sr-Cyrl-RS"/>
        </w:rPr>
        <w:t>тачка дневног реда</w:t>
      </w:r>
      <w:r w:rsidR="00A6523B" w:rsidRPr="00A6523B">
        <w:rPr>
          <w:sz w:val="24"/>
          <w:szCs w:val="24"/>
          <w:lang w:val="sr-Cyrl-RS"/>
        </w:rPr>
        <w:t xml:space="preserve"> </w:t>
      </w:r>
      <w:r w:rsidR="00A6523B">
        <w:rPr>
          <w:sz w:val="24"/>
          <w:szCs w:val="24"/>
          <w:lang w:val="sr-Cyrl-RS"/>
        </w:rPr>
        <w:t xml:space="preserve">- </w:t>
      </w:r>
      <w:r w:rsidR="00DE0B12" w:rsidRPr="00820E41">
        <w:rPr>
          <w:b/>
          <w:sz w:val="24"/>
          <w:szCs w:val="24"/>
        </w:rPr>
        <w:t>Разматрање Предлогa закона о потврђивању Споразума између Републике Србије и Словачке Републике о међународном друмском превозу путника и ствари</w:t>
      </w:r>
    </w:p>
    <w:p w:rsidR="00CD13D1" w:rsidRPr="00CD13D1" w:rsidRDefault="00CD13D1" w:rsidP="00DE0B12">
      <w:pPr>
        <w:rPr>
          <w:sz w:val="24"/>
          <w:szCs w:val="24"/>
          <w:lang w:val="sr-Cyrl-RS"/>
        </w:rPr>
      </w:pPr>
    </w:p>
    <w:p w:rsidR="00DE0B12" w:rsidRPr="00B669F0" w:rsidRDefault="00DE0B12" w:rsidP="00820E41">
      <w:pPr>
        <w:tabs>
          <w:tab w:val="clear" w:pos="1440"/>
          <w:tab w:val="left" w:pos="709"/>
        </w:tabs>
        <w:ind w:firstLine="720"/>
        <w:rPr>
          <w:sz w:val="24"/>
          <w:szCs w:val="24"/>
          <w:lang w:val="sr-Cyrl-RS"/>
        </w:rPr>
      </w:pPr>
      <w:r w:rsidRPr="00B669F0">
        <w:rPr>
          <w:sz w:val="24"/>
          <w:szCs w:val="24"/>
        </w:rPr>
        <w:t>Дамир Леденчан</w:t>
      </w:r>
      <w:r w:rsidRPr="00B669F0">
        <w:rPr>
          <w:sz w:val="24"/>
          <w:szCs w:val="24"/>
          <w:lang w:val="it-IT"/>
        </w:rPr>
        <w:t xml:space="preserve">, </w:t>
      </w:r>
      <w:r w:rsidR="00CD13D1">
        <w:rPr>
          <w:sz w:val="24"/>
          <w:szCs w:val="24"/>
        </w:rPr>
        <w:t>начелник Сектора</w:t>
      </w:r>
      <w:r w:rsidRPr="00B669F0">
        <w:rPr>
          <w:sz w:val="24"/>
          <w:szCs w:val="24"/>
          <w:lang w:val="it-IT"/>
        </w:rPr>
        <w:t xml:space="preserve"> за друмски транспорт</w:t>
      </w:r>
      <w:r w:rsidR="00721196">
        <w:rPr>
          <w:sz w:val="24"/>
          <w:szCs w:val="24"/>
        </w:rPr>
        <w:t>,</w:t>
      </w:r>
      <w:r w:rsidRPr="00B669F0">
        <w:rPr>
          <w:sz w:val="24"/>
          <w:szCs w:val="24"/>
          <w:lang w:val="sr-Cyrl-RS"/>
        </w:rPr>
        <w:t xml:space="preserve"> је </w:t>
      </w:r>
      <w:r w:rsidR="00CD13D1">
        <w:rPr>
          <w:sz w:val="24"/>
          <w:szCs w:val="24"/>
          <w:lang w:val="sr-Cyrl-RS"/>
        </w:rPr>
        <w:t>у уводном излагању</w:t>
      </w:r>
      <w:r w:rsidRPr="00B669F0">
        <w:rPr>
          <w:sz w:val="24"/>
          <w:szCs w:val="24"/>
          <w:lang w:val="sr-Cyrl-RS"/>
        </w:rPr>
        <w:t xml:space="preserve"> </w:t>
      </w:r>
      <w:r w:rsidR="00721196">
        <w:rPr>
          <w:sz w:val="24"/>
          <w:szCs w:val="24"/>
          <w:lang w:val="sr-Cyrl-RS"/>
        </w:rPr>
        <w:t>указао</w:t>
      </w:r>
      <w:r w:rsidRPr="00B669F0">
        <w:rPr>
          <w:sz w:val="24"/>
          <w:szCs w:val="24"/>
          <w:lang w:val="sr-Cyrl-RS"/>
        </w:rPr>
        <w:t xml:space="preserve"> да билатерални Споразум на савремен начин регулише област друмског саобар</w:t>
      </w:r>
      <w:r w:rsidR="00A6523B">
        <w:rPr>
          <w:sz w:val="24"/>
          <w:szCs w:val="24"/>
          <w:lang w:val="sr-Cyrl-RS"/>
        </w:rPr>
        <w:t>а</w:t>
      </w:r>
      <w:r w:rsidRPr="00B669F0">
        <w:rPr>
          <w:sz w:val="24"/>
          <w:szCs w:val="24"/>
          <w:lang w:val="sr-Cyrl-RS"/>
        </w:rPr>
        <w:t xml:space="preserve">ћаја и </w:t>
      </w:r>
      <w:r w:rsidR="00721196">
        <w:rPr>
          <w:sz w:val="24"/>
          <w:szCs w:val="24"/>
          <w:lang w:val="sr-Cyrl-RS"/>
        </w:rPr>
        <w:t xml:space="preserve">да је </w:t>
      </w:r>
      <w:r w:rsidRPr="00B669F0">
        <w:rPr>
          <w:sz w:val="24"/>
          <w:szCs w:val="24"/>
          <w:lang w:val="sr-Cyrl-RS"/>
        </w:rPr>
        <w:t>усклађен са међународном регулативом</w:t>
      </w:r>
      <w:r w:rsidR="00721196">
        <w:rPr>
          <w:sz w:val="24"/>
          <w:szCs w:val="24"/>
          <w:lang w:val="sr-Cyrl-RS"/>
        </w:rPr>
        <w:t>, како ЕУ</w:t>
      </w:r>
      <w:r w:rsidRPr="00B669F0">
        <w:rPr>
          <w:sz w:val="24"/>
          <w:szCs w:val="24"/>
          <w:lang w:val="sr-Cyrl-RS"/>
        </w:rPr>
        <w:t xml:space="preserve"> тако и Европске конференције министара транспорта</w:t>
      </w:r>
      <w:r w:rsidR="002B7DCB">
        <w:rPr>
          <w:sz w:val="24"/>
          <w:szCs w:val="24"/>
          <w:lang w:val="sr-Cyrl-RS"/>
        </w:rPr>
        <w:t>,</w:t>
      </w:r>
      <w:r w:rsidRPr="00B669F0">
        <w:rPr>
          <w:sz w:val="24"/>
          <w:szCs w:val="24"/>
          <w:lang w:val="sr-Cyrl-RS"/>
        </w:rPr>
        <w:t xml:space="preserve"> што се тиче превоза ствари. </w:t>
      </w:r>
      <w:r w:rsidR="00721196">
        <w:rPr>
          <w:sz w:val="24"/>
          <w:szCs w:val="24"/>
          <w:lang w:val="sr-Cyrl-RS"/>
        </w:rPr>
        <w:t>Н</w:t>
      </w:r>
      <w:r w:rsidRPr="00B669F0">
        <w:rPr>
          <w:sz w:val="24"/>
          <w:szCs w:val="24"/>
          <w:lang w:val="sr-Cyrl-RS"/>
        </w:rPr>
        <w:t>овин</w:t>
      </w:r>
      <w:r w:rsidR="00721196">
        <w:rPr>
          <w:sz w:val="24"/>
          <w:szCs w:val="24"/>
          <w:lang w:val="sr-Cyrl-RS"/>
        </w:rPr>
        <w:t>а је да</w:t>
      </w:r>
      <w:r w:rsidRPr="00B669F0">
        <w:rPr>
          <w:sz w:val="24"/>
          <w:szCs w:val="24"/>
          <w:lang w:val="sr-Cyrl-RS"/>
        </w:rPr>
        <w:t xml:space="preserve"> предвиђа реализацију билатералног превоза роба</w:t>
      </w:r>
      <w:r w:rsidR="00721196">
        <w:rPr>
          <w:sz w:val="24"/>
          <w:szCs w:val="24"/>
          <w:lang w:val="sr-Cyrl-RS"/>
        </w:rPr>
        <w:t xml:space="preserve">, </w:t>
      </w:r>
      <w:r w:rsidR="00C71440" w:rsidRPr="00B669F0">
        <w:rPr>
          <w:sz w:val="24"/>
          <w:szCs w:val="24"/>
          <w:lang w:val="sr-Cyrl-RS"/>
        </w:rPr>
        <w:t>што није случај са сад</w:t>
      </w:r>
      <w:r w:rsidR="00A6523B">
        <w:rPr>
          <w:sz w:val="24"/>
          <w:szCs w:val="24"/>
          <w:lang w:val="sr-Cyrl-RS"/>
        </w:rPr>
        <w:t>а</w:t>
      </w:r>
      <w:r w:rsidR="00C71440" w:rsidRPr="00B669F0">
        <w:rPr>
          <w:sz w:val="24"/>
          <w:szCs w:val="24"/>
          <w:lang w:val="sr-Cyrl-RS"/>
        </w:rPr>
        <w:t>шњим Законом</w:t>
      </w:r>
      <w:r w:rsidR="00721196">
        <w:rPr>
          <w:sz w:val="24"/>
          <w:szCs w:val="24"/>
          <w:lang w:val="sr-Cyrl-RS"/>
        </w:rPr>
        <w:t>, да</w:t>
      </w:r>
      <w:r w:rsidR="00C71440" w:rsidRPr="00B669F0">
        <w:rPr>
          <w:sz w:val="24"/>
          <w:szCs w:val="24"/>
          <w:lang w:val="sr-Cyrl-RS"/>
        </w:rPr>
        <w:t xml:space="preserve"> регулише ванредне превозе и ступа на снагу 60 дана од дана ратификације.</w:t>
      </w:r>
    </w:p>
    <w:p w:rsidR="00A833B2" w:rsidRDefault="00C71440" w:rsidP="00C71440">
      <w:pPr>
        <w:rPr>
          <w:sz w:val="24"/>
          <w:szCs w:val="24"/>
          <w:lang w:val="sr-Cyrl-RS"/>
        </w:rPr>
      </w:pPr>
      <w:r w:rsidRPr="00B669F0">
        <w:rPr>
          <w:sz w:val="24"/>
          <w:szCs w:val="24"/>
          <w:lang w:val="sr-Cyrl-RS"/>
        </w:rPr>
        <w:t xml:space="preserve">          </w:t>
      </w:r>
      <w:r w:rsidR="00A6523B">
        <w:rPr>
          <w:sz w:val="24"/>
          <w:szCs w:val="24"/>
          <w:lang w:val="sr-Cyrl-RS"/>
        </w:rPr>
        <w:t xml:space="preserve">     </w:t>
      </w:r>
    </w:p>
    <w:p w:rsidR="00FE7347" w:rsidRPr="002B7DCB" w:rsidRDefault="00A833B2" w:rsidP="00A833B2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C71440" w:rsidRPr="00B669F0">
        <w:rPr>
          <w:sz w:val="24"/>
          <w:szCs w:val="24"/>
        </w:rPr>
        <w:t xml:space="preserve">Одбор је, у складу са чл. 155. став 2. Пословника Народне скупштине, </w:t>
      </w:r>
      <w:r w:rsidR="00C71440" w:rsidRPr="00B669F0">
        <w:rPr>
          <w:sz w:val="24"/>
          <w:szCs w:val="24"/>
          <w:lang w:val="sr-Cyrl-RS"/>
        </w:rPr>
        <w:t xml:space="preserve">већином гласова (девет за, један није гласао), </w:t>
      </w:r>
      <w:r w:rsidR="00C71440" w:rsidRPr="00B669F0">
        <w:rPr>
          <w:sz w:val="24"/>
          <w:szCs w:val="24"/>
        </w:rPr>
        <w:t>одлучио да предложи Народној скупштини да прихвати Предлог закона о потврђивању Споразума између Републике Србије и Словачке Републике о међународном друмском превозу путника и ствари.</w:t>
      </w:r>
    </w:p>
    <w:p w:rsidR="00C71440" w:rsidRDefault="00A833B2" w:rsidP="00A833B2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71440" w:rsidRPr="00B669F0">
        <w:rPr>
          <w:sz w:val="24"/>
          <w:szCs w:val="24"/>
        </w:rPr>
        <w:t>За известиоца Одбора на седници Народне скупштине одређен је Дејан Раденковић, председник Одбора.</w:t>
      </w:r>
    </w:p>
    <w:p w:rsidR="00A6523B" w:rsidRPr="00A6523B" w:rsidRDefault="00A6523B" w:rsidP="00C71440">
      <w:pPr>
        <w:rPr>
          <w:sz w:val="24"/>
          <w:szCs w:val="24"/>
          <w:lang w:val="sr-Cyrl-RS"/>
        </w:rPr>
      </w:pPr>
    </w:p>
    <w:p w:rsidR="00C117E7" w:rsidRPr="00721196" w:rsidRDefault="00C117E7" w:rsidP="00C71440">
      <w:pPr>
        <w:rPr>
          <w:b/>
          <w:sz w:val="24"/>
          <w:szCs w:val="24"/>
          <w:lang w:val="sr-Cyrl-RS"/>
        </w:rPr>
      </w:pPr>
      <w:r w:rsidRPr="00721196">
        <w:rPr>
          <w:sz w:val="24"/>
          <w:szCs w:val="24"/>
          <w:lang w:val="sr-Cyrl-RS"/>
        </w:rPr>
        <w:t xml:space="preserve">Девета  тачка дневног реда- </w:t>
      </w:r>
      <w:r w:rsidRPr="00721196">
        <w:rPr>
          <w:b/>
          <w:sz w:val="24"/>
          <w:szCs w:val="24"/>
        </w:rPr>
        <w:t xml:space="preserve">Разматрање Извештајa о раду Министарства саобраћаја за период од 27. јануара до 12. јула 2013. </w:t>
      </w:r>
      <w:r w:rsidR="00A6523B" w:rsidRPr="00721196">
        <w:rPr>
          <w:b/>
          <w:sz w:val="24"/>
          <w:szCs w:val="24"/>
          <w:lang w:val="sr-Cyrl-RS"/>
        </w:rPr>
        <w:t>г</w:t>
      </w:r>
      <w:r w:rsidRPr="00721196">
        <w:rPr>
          <w:b/>
          <w:sz w:val="24"/>
          <w:szCs w:val="24"/>
        </w:rPr>
        <w:t>одине</w:t>
      </w:r>
    </w:p>
    <w:p w:rsidR="00A6523B" w:rsidRPr="00A6523B" w:rsidRDefault="00A6523B" w:rsidP="00C71440">
      <w:pPr>
        <w:rPr>
          <w:sz w:val="24"/>
          <w:szCs w:val="24"/>
          <w:lang w:val="sr-Cyrl-RS"/>
        </w:rPr>
      </w:pPr>
    </w:p>
    <w:p w:rsidR="00C117E7" w:rsidRPr="00B669F0" w:rsidRDefault="00B213FE" w:rsidP="00B213FE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D1B39">
        <w:rPr>
          <w:sz w:val="24"/>
          <w:szCs w:val="24"/>
        </w:rPr>
        <w:t>П</w:t>
      </w:r>
      <w:r w:rsidR="00C117E7" w:rsidRPr="00B669F0">
        <w:rPr>
          <w:sz w:val="24"/>
          <w:szCs w:val="24"/>
          <w:lang w:val="it-IT"/>
        </w:rPr>
        <w:t>омо</w:t>
      </w:r>
      <w:r w:rsidR="00C117E7" w:rsidRPr="00B669F0">
        <w:rPr>
          <w:sz w:val="24"/>
          <w:szCs w:val="24"/>
        </w:rPr>
        <w:t>ћ</w:t>
      </w:r>
      <w:r w:rsidR="00C117E7" w:rsidRPr="00B669F0">
        <w:rPr>
          <w:sz w:val="24"/>
          <w:szCs w:val="24"/>
          <w:lang w:val="it-IT"/>
        </w:rPr>
        <w:t>ник министра за европске интеграције и ме</w:t>
      </w:r>
      <w:r w:rsidR="00C117E7" w:rsidRPr="00B669F0">
        <w:rPr>
          <w:sz w:val="24"/>
          <w:szCs w:val="24"/>
        </w:rPr>
        <w:t>ђ</w:t>
      </w:r>
      <w:r w:rsidR="00C117E7" w:rsidRPr="00B669F0">
        <w:rPr>
          <w:sz w:val="24"/>
          <w:szCs w:val="24"/>
          <w:lang w:val="it-IT"/>
        </w:rPr>
        <w:t>ународну сарадњу</w:t>
      </w:r>
      <w:r w:rsidR="00C117E7" w:rsidRPr="00B669F0">
        <w:rPr>
          <w:sz w:val="24"/>
          <w:szCs w:val="24"/>
          <w:lang w:val="sr-Cyrl-RS"/>
        </w:rPr>
        <w:t xml:space="preserve">, </w:t>
      </w:r>
      <w:r w:rsidR="005D1B39" w:rsidRPr="00B669F0">
        <w:rPr>
          <w:sz w:val="24"/>
          <w:szCs w:val="24"/>
          <w:lang w:val="it-IT"/>
        </w:rPr>
        <w:t xml:space="preserve">Зорица </w:t>
      </w:r>
      <w:r w:rsidR="005D1B39" w:rsidRPr="00B669F0">
        <w:rPr>
          <w:sz w:val="24"/>
          <w:szCs w:val="24"/>
        </w:rPr>
        <w:t>Ђ</w:t>
      </w:r>
      <w:r w:rsidR="005D1B39" w:rsidRPr="00B669F0">
        <w:rPr>
          <w:sz w:val="24"/>
          <w:szCs w:val="24"/>
          <w:lang w:val="it-IT"/>
        </w:rPr>
        <w:t>ери</w:t>
      </w:r>
      <w:r w:rsidR="005D1B39" w:rsidRPr="00B669F0">
        <w:rPr>
          <w:sz w:val="24"/>
          <w:szCs w:val="24"/>
        </w:rPr>
        <w:t>ћ</w:t>
      </w:r>
      <w:r w:rsidR="005D1B39" w:rsidRPr="00B669F0">
        <w:rPr>
          <w:sz w:val="24"/>
          <w:szCs w:val="24"/>
          <w:lang w:val="it-IT"/>
        </w:rPr>
        <w:t xml:space="preserve"> Стоји</w:t>
      </w:r>
      <w:r w:rsidR="005D1B39" w:rsidRPr="00B669F0">
        <w:rPr>
          <w:sz w:val="24"/>
          <w:szCs w:val="24"/>
        </w:rPr>
        <w:t>ч</w:t>
      </w:r>
      <w:r w:rsidR="005D1B39" w:rsidRPr="00B669F0">
        <w:rPr>
          <w:sz w:val="24"/>
          <w:szCs w:val="24"/>
          <w:lang w:val="it-IT"/>
        </w:rPr>
        <w:t>и</w:t>
      </w:r>
      <w:r w:rsidR="005D1B39" w:rsidRPr="00B669F0">
        <w:rPr>
          <w:sz w:val="24"/>
          <w:szCs w:val="24"/>
        </w:rPr>
        <w:t>ћ</w:t>
      </w:r>
      <w:r w:rsidR="005D1B39" w:rsidRPr="00B669F0">
        <w:rPr>
          <w:sz w:val="24"/>
          <w:szCs w:val="24"/>
          <w:lang w:val="it-IT"/>
        </w:rPr>
        <w:t xml:space="preserve">, </w:t>
      </w:r>
      <w:r w:rsidR="005D1B39">
        <w:rPr>
          <w:sz w:val="24"/>
          <w:szCs w:val="24"/>
          <w:lang w:val="sr-Cyrl-RS"/>
        </w:rPr>
        <w:t>образложила</w:t>
      </w:r>
      <w:r w:rsidR="005D1B39" w:rsidRPr="00B669F0">
        <w:rPr>
          <w:sz w:val="24"/>
          <w:szCs w:val="24"/>
          <w:lang w:val="sr-Cyrl-RS"/>
        </w:rPr>
        <w:t xml:space="preserve"> је </w:t>
      </w:r>
      <w:r w:rsidR="005D1B39">
        <w:rPr>
          <w:sz w:val="24"/>
          <w:szCs w:val="24"/>
        </w:rPr>
        <w:t>Извештај</w:t>
      </w:r>
      <w:r w:rsidR="005D1B39" w:rsidRPr="00B669F0">
        <w:rPr>
          <w:sz w:val="24"/>
          <w:szCs w:val="24"/>
        </w:rPr>
        <w:t xml:space="preserve"> о раду Министарства саобраћаја</w:t>
      </w:r>
      <w:r w:rsidR="005D1B39" w:rsidRPr="00B669F0">
        <w:rPr>
          <w:sz w:val="24"/>
          <w:szCs w:val="24"/>
          <w:lang w:val="sr-Cyrl-RS"/>
        </w:rPr>
        <w:t xml:space="preserve"> </w:t>
      </w:r>
      <w:r w:rsidR="00006FAE">
        <w:rPr>
          <w:sz w:val="24"/>
          <w:szCs w:val="24"/>
          <w:lang w:val="sr-Cyrl-RS"/>
        </w:rPr>
        <w:t>за наведени период.</w:t>
      </w:r>
      <w:r w:rsidR="00EB2B26">
        <w:rPr>
          <w:sz w:val="24"/>
          <w:szCs w:val="24"/>
          <w:lang w:val="sr-Cyrl-RS"/>
        </w:rPr>
        <w:t xml:space="preserve"> </w:t>
      </w:r>
      <w:r w:rsidR="00006FAE">
        <w:rPr>
          <w:sz w:val="24"/>
          <w:szCs w:val="24"/>
          <w:lang w:val="sr-Cyrl-RS"/>
        </w:rPr>
        <w:t>Истак</w:t>
      </w:r>
      <w:r w:rsidR="00893EF3">
        <w:rPr>
          <w:sz w:val="24"/>
          <w:szCs w:val="24"/>
          <w:lang w:val="sr-Cyrl-RS"/>
        </w:rPr>
        <w:t>нуто</w:t>
      </w:r>
      <w:r w:rsidR="00006FAE">
        <w:rPr>
          <w:sz w:val="24"/>
          <w:szCs w:val="24"/>
          <w:lang w:val="sr-Cyrl-RS"/>
        </w:rPr>
        <w:t xml:space="preserve"> је</w:t>
      </w:r>
      <w:r w:rsidR="00EB2B26">
        <w:rPr>
          <w:sz w:val="24"/>
          <w:szCs w:val="24"/>
          <w:lang w:val="sr-Cyrl-RS"/>
        </w:rPr>
        <w:t xml:space="preserve"> да су у И</w:t>
      </w:r>
      <w:r w:rsidR="00C117E7" w:rsidRPr="00B669F0">
        <w:rPr>
          <w:sz w:val="24"/>
          <w:szCs w:val="24"/>
          <w:lang w:val="sr-Cyrl-RS"/>
        </w:rPr>
        <w:t>звештај</w:t>
      </w:r>
      <w:r w:rsidR="00EB2B26">
        <w:rPr>
          <w:sz w:val="24"/>
          <w:szCs w:val="24"/>
          <w:lang w:val="sr-Cyrl-RS"/>
        </w:rPr>
        <w:t>у</w:t>
      </w:r>
      <w:r w:rsidR="00C117E7" w:rsidRPr="00B669F0">
        <w:rPr>
          <w:sz w:val="24"/>
          <w:szCs w:val="24"/>
          <w:lang w:val="sr-Cyrl-RS"/>
        </w:rPr>
        <w:t xml:space="preserve"> обухва</w:t>
      </w:r>
      <w:r w:rsidR="00EB2B26">
        <w:rPr>
          <w:sz w:val="24"/>
          <w:szCs w:val="24"/>
          <w:lang w:val="sr-Cyrl-RS"/>
        </w:rPr>
        <w:t>ћене</w:t>
      </w:r>
      <w:r w:rsidR="00C117E7" w:rsidRPr="00B669F0">
        <w:rPr>
          <w:sz w:val="24"/>
          <w:szCs w:val="24"/>
          <w:lang w:val="sr-Cyrl-RS"/>
        </w:rPr>
        <w:t xml:space="preserve"> нормативне активности, пројект</w:t>
      </w:r>
      <w:r w:rsidR="00EB2B26">
        <w:rPr>
          <w:sz w:val="24"/>
          <w:szCs w:val="24"/>
          <w:lang w:val="sr-Cyrl-RS"/>
        </w:rPr>
        <w:t xml:space="preserve">и </w:t>
      </w:r>
      <w:r w:rsidR="00C117E7" w:rsidRPr="00B669F0">
        <w:rPr>
          <w:sz w:val="24"/>
          <w:szCs w:val="24"/>
          <w:lang w:val="sr-Cyrl-RS"/>
        </w:rPr>
        <w:t>Министарства, ИПА пројект</w:t>
      </w:r>
      <w:r w:rsidR="00EB2B26">
        <w:rPr>
          <w:sz w:val="24"/>
          <w:szCs w:val="24"/>
          <w:lang w:val="sr-Cyrl-RS"/>
        </w:rPr>
        <w:t>и,</w:t>
      </w:r>
      <w:r w:rsidR="00C117E7" w:rsidRPr="00B669F0">
        <w:rPr>
          <w:sz w:val="24"/>
          <w:szCs w:val="24"/>
          <w:lang w:val="sr-Cyrl-RS"/>
        </w:rPr>
        <w:t xml:space="preserve"> имплементациј</w:t>
      </w:r>
      <w:r w:rsidR="00EB2B26">
        <w:rPr>
          <w:sz w:val="24"/>
          <w:szCs w:val="24"/>
          <w:lang w:val="sr-Cyrl-RS"/>
        </w:rPr>
        <w:t>а</w:t>
      </w:r>
      <w:r w:rsidR="00C117E7" w:rsidRPr="00B669F0">
        <w:rPr>
          <w:sz w:val="24"/>
          <w:szCs w:val="24"/>
          <w:lang w:val="sr-Cyrl-RS"/>
        </w:rPr>
        <w:t xml:space="preserve"> пројеката који се финансирају из фондова ЕУ и активности везане за Дунавску стратегију. </w:t>
      </w:r>
      <w:r w:rsidR="00CA3FE5">
        <w:rPr>
          <w:sz w:val="24"/>
          <w:szCs w:val="24"/>
          <w:lang w:val="sr-Cyrl-RS"/>
        </w:rPr>
        <w:t xml:space="preserve">Посебно је истакла </w:t>
      </w:r>
      <w:r w:rsidR="00660997">
        <w:rPr>
          <w:sz w:val="24"/>
          <w:szCs w:val="24"/>
          <w:lang w:val="sr-Cyrl-RS"/>
        </w:rPr>
        <w:t xml:space="preserve">значај преноса </w:t>
      </w:r>
      <w:r w:rsidR="00C117E7" w:rsidRPr="00B669F0">
        <w:rPr>
          <w:sz w:val="24"/>
          <w:szCs w:val="24"/>
          <w:lang w:val="sr-Cyrl-RS"/>
        </w:rPr>
        <w:t>овлашћења са ЕУ на Републику Србију везано за даљу имплементацију пројеката</w:t>
      </w:r>
      <w:r w:rsidR="00256DC7">
        <w:rPr>
          <w:sz w:val="24"/>
          <w:szCs w:val="24"/>
          <w:lang w:val="sr-Cyrl-RS"/>
        </w:rPr>
        <w:t>,</w:t>
      </w:r>
      <w:r w:rsidR="00C117E7" w:rsidRPr="00B669F0">
        <w:rPr>
          <w:sz w:val="24"/>
          <w:szCs w:val="24"/>
          <w:lang w:val="sr-Cyrl-RS"/>
        </w:rPr>
        <w:t xml:space="preserve"> ко</w:t>
      </w:r>
      <w:r w:rsidR="00CA3FE5">
        <w:rPr>
          <w:sz w:val="24"/>
          <w:szCs w:val="24"/>
          <w:lang w:val="sr-Cyrl-RS"/>
        </w:rPr>
        <w:t>ји се финансирају из фондова ЕУ</w:t>
      </w:r>
      <w:r>
        <w:rPr>
          <w:sz w:val="24"/>
          <w:szCs w:val="24"/>
          <w:lang w:val="sr-Cyrl-RS"/>
        </w:rPr>
        <w:t>.</w:t>
      </w:r>
      <w:r w:rsidR="00CA3FE5">
        <w:rPr>
          <w:sz w:val="24"/>
          <w:szCs w:val="24"/>
          <w:lang w:val="sr-Cyrl-RS"/>
        </w:rPr>
        <w:t xml:space="preserve"> </w:t>
      </w:r>
      <w:r w:rsidR="00936087">
        <w:rPr>
          <w:sz w:val="24"/>
          <w:szCs w:val="24"/>
          <w:lang w:val="sr-Cyrl-RS"/>
        </w:rPr>
        <w:t xml:space="preserve">Република Србија </w:t>
      </w:r>
      <w:r w:rsidR="00256DC7">
        <w:rPr>
          <w:sz w:val="24"/>
          <w:szCs w:val="24"/>
          <w:lang w:val="sr-Cyrl-RS"/>
        </w:rPr>
        <w:t xml:space="preserve">ће </w:t>
      </w:r>
      <w:r w:rsidR="00936087">
        <w:rPr>
          <w:sz w:val="24"/>
          <w:szCs w:val="24"/>
          <w:lang w:val="sr-Cyrl-RS"/>
        </w:rPr>
        <w:t>од 2014.</w:t>
      </w:r>
      <w:r w:rsidR="00C117E7" w:rsidRPr="00B669F0">
        <w:rPr>
          <w:sz w:val="24"/>
          <w:szCs w:val="24"/>
          <w:lang w:val="sr-Cyrl-RS"/>
        </w:rPr>
        <w:t xml:space="preserve"> године</w:t>
      </w:r>
      <w:r w:rsidR="00BF5A56" w:rsidRPr="00B669F0">
        <w:rPr>
          <w:sz w:val="24"/>
          <w:szCs w:val="24"/>
          <w:lang w:val="sr-Cyrl-RS"/>
        </w:rPr>
        <w:t xml:space="preserve"> сама сносити одговорност и спроводити процедуре</w:t>
      </w:r>
      <w:r w:rsidR="00CA3FE5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CA3FE5">
        <w:rPr>
          <w:sz w:val="24"/>
          <w:szCs w:val="24"/>
          <w:lang w:val="sr-Cyrl-RS"/>
        </w:rPr>
        <w:t>уместо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CA3FE5">
        <w:rPr>
          <w:sz w:val="24"/>
          <w:szCs w:val="24"/>
          <w:lang w:val="sr-Cyrl-RS"/>
        </w:rPr>
        <w:t>делегације ЕУ у Београду. Конкретно</w:t>
      </w:r>
      <w:r w:rsidR="00256DC7">
        <w:rPr>
          <w:sz w:val="24"/>
          <w:szCs w:val="24"/>
          <w:lang w:val="sr-Cyrl-RS"/>
        </w:rPr>
        <w:t xml:space="preserve"> то значи да ће </w:t>
      </w:r>
      <w:r w:rsidR="00BF5A56" w:rsidRPr="00B669F0">
        <w:rPr>
          <w:sz w:val="24"/>
          <w:szCs w:val="24"/>
          <w:lang w:val="sr-Cyrl-RS"/>
        </w:rPr>
        <w:t>Министарство финансија расписати тендере за два пројекта</w:t>
      </w:r>
      <w:r w:rsidR="00256DC7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256DC7">
        <w:rPr>
          <w:sz w:val="24"/>
          <w:szCs w:val="24"/>
          <w:lang w:val="sr-Cyrl-RS"/>
        </w:rPr>
        <w:t xml:space="preserve">први </w:t>
      </w:r>
      <w:r w:rsidR="00FE1344">
        <w:rPr>
          <w:sz w:val="24"/>
          <w:szCs w:val="24"/>
          <w:lang w:val="sr-Cyrl-RS"/>
        </w:rPr>
        <w:t xml:space="preserve">- </w:t>
      </w:r>
      <w:r w:rsidR="00936087">
        <w:rPr>
          <w:sz w:val="24"/>
          <w:szCs w:val="24"/>
          <w:lang w:val="sr-Cyrl-RS"/>
        </w:rPr>
        <w:t>Ј</w:t>
      </w:r>
      <w:r w:rsidR="00BF5A56" w:rsidRPr="00B669F0">
        <w:rPr>
          <w:sz w:val="24"/>
          <w:szCs w:val="24"/>
          <w:lang w:val="sr-Cyrl-RS"/>
        </w:rPr>
        <w:t>ачање администрат</w:t>
      </w:r>
      <w:r w:rsidR="00CA3FE5">
        <w:rPr>
          <w:sz w:val="24"/>
          <w:szCs w:val="24"/>
          <w:lang w:val="sr-Cyrl-RS"/>
        </w:rPr>
        <w:t>ивних и оперативних капацитета М</w:t>
      </w:r>
      <w:r w:rsidR="00BF5A56" w:rsidRPr="00B669F0">
        <w:rPr>
          <w:sz w:val="24"/>
          <w:szCs w:val="24"/>
          <w:lang w:val="sr-Cyrl-RS"/>
        </w:rPr>
        <w:t xml:space="preserve">инистарства саобраћаја, и </w:t>
      </w:r>
      <w:r w:rsidR="00256DC7">
        <w:rPr>
          <w:sz w:val="24"/>
          <w:szCs w:val="24"/>
          <w:lang w:val="sr-Cyrl-RS"/>
        </w:rPr>
        <w:t xml:space="preserve">за </w:t>
      </w:r>
      <w:r w:rsidR="00BF5A56" w:rsidRPr="00B669F0">
        <w:rPr>
          <w:sz w:val="24"/>
          <w:szCs w:val="24"/>
          <w:lang w:val="sr-Cyrl-RS"/>
        </w:rPr>
        <w:t>други пројекат</w:t>
      </w:r>
      <w:r w:rsidR="00FE1344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256DC7">
        <w:rPr>
          <w:sz w:val="24"/>
          <w:szCs w:val="24"/>
          <w:lang w:val="sr-Cyrl-RS"/>
        </w:rPr>
        <w:t>који је</w:t>
      </w:r>
      <w:r w:rsidR="00BF5A56" w:rsidRPr="00B669F0">
        <w:rPr>
          <w:sz w:val="24"/>
          <w:szCs w:val="24"/>
          <w:lang w:val="sr-Cyrl-RS"/>
        </w:rPr>
        <w:t xml:space="preserve"> везан за техничке радове</w:t>
      </w:r>
      <w:r w:rsidR="00FE1344">
        <w:rPr>
          <w:sz w:val="24"/>
          <w:szCs w:val="24"/>
          <w:lang w:val="sr-Cyrl-RS"/>
        </w:rPr>
        <w:t>,</w:t>
      </w:r>
      <w:r w:rsidR="00936087">
        <w:rPr>
          <w:sz w:val="24"/>
          <w:szCs w:val="24"/>
          <w:lang w:val="sr-Cyrl-RS"/>
        </w:rPr>
        <w:t xml:space="preserve"> </w:t>
      </w:r>
      <w:r w:rsidR="00BF5A56" w:rsidRPr="00B669F0">
        <w:rPr>
          <w:sz w:val="24"/>
          <w:szCs w:val="24"/>
          <w:lang w:val="sr-Cyrl-RS"/>
        </w:rPr>
        <w:t>- Багеровање корита на реци</w:t>
      </w:r>
      <w:r w:rsidR="00936087">
        <w:rPr>
          <w:sz w:val="24"/>
          <w:szCs w:val="24"/>
          <w:lang w:val="sr-Cyrl-RS"/>
        </w:rPr>
        <w:t xml:space="preserve"> </w:t>
      </w:r>
      <w:r w:rsidR="00BF5A56" w:rsidRPr="00B669F0">
        <w:rPr>
          <w:sz w:val="24"/>
          <w:szCs w:val="24"/>
          <w:lang w:val="sr-Cyrl-RS"/>
        </w:rPr>
        <w:t>Дунав у Србији. Укупна вредност ових пројеката је 18</w:t>
      </w:r>
      <w:r w:rsidR="00FE1344">
        <w:rPr>
          <w:sz w:val="24"/>
          <w:szCs w:val="24"/>
          <w:lang w:val="sr-Cyrl-RS"/>
        </w:rPr>
        <w:t>,5</w:t>
      </w:r>
      <w:r w:rsidR="00BF5A56" w:rsidRPr="00B669F0">
        <w:rPr>
          <w:sz w:val="24"/>
          <w:szCs w:val="24"/>
          <w:lang w:val="sr-Cyrl-RS"/>
        </w:rPr>
        <w:t xml:space="preserve"> милиона еура.</w:t>
      </w:r>
    </w:p>
    <w:p w:rsidR="00EB0E44" w:rsidRDefault="00B213FE" w:rsidP="00B213FE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71440" w:rsidRPr="00B669F0" w:rsidRDefault="00EB0E44" w:rsidP="00B213FE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FE1344">
        <w:rPr>
          <w:sz w:val="24"/>
          <w:szCs w:val="24"/>
          <w:lang w:val="sr-Cyrl-RS"/>
        </w:rPr>
        <w:t>Д</w:t>
      </w:r>
      <w:r w:rsidR="00BF5A56" w:rsidRPr="00B669F0">
        <w:rPr>
          <w:sz w:val="24"/>
          <w:szCs w:val="24"/>
        </w:rPr>
        <w:t>ржавни секретар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BF5A56" w:rsidRPr="00B669F0">
        <w:rPr>
          <w:sz w:val="24"/>
          <w:szCs w:val="24"/>
        </w:rPr>
        <w:t>Министарств</w:t>
      </w:r>
      <w:r w:rsidR="00FE1344">
        <w:rPr>
          <w:sz w:val="24"/>
          <w:szCs w:val="24"/>
          <w:lang w:val="sr-Cyrl-RS"/>
        </w:rPr>
        <w:t>а</w:t>
      </w:r>
      <w:r w:rsidR="00FE1344">
        <w:rPr>
          <w:sz w:val="24"/>
          <w:szCs w:val="24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FE1344" w:rsidRPr="00B669F0">
        <w:rPr>
          <w:sz w:val="24"/>
          <w:szCs w:val="24"/>
        </w:rPr>
        <w:t>Миодраг Поледица</w:t>
      </w:r>
      <w:r w:rsidR="00FE1344">
        <w:rPr>
          <w:sz w:val="24"/>
          <w:szCs w:val="24"/>
        </w:rPr>
        <w:t>,</w:t>
      </w:r>
      <w:r w:rsidR="00FE1344" w:rsidRPr="00B669F0">
        <w:rPr>
          <w:sz w:val="24"/>
          <w:szCs w:val="24"/>
          <w:lang w:val="sr-Cyrl-RS"/>
        </w:rPr>
        <w:t xml:space="preserve"> </w:t>
      </w:r>
      <w:r w:rsidR="00B213FE">
        <w:rPr>
          <w:sz w:val="24"/>
          <w:szCs w:val="24"/>
          <w:lang w:val="sr-Cyrl-RS"/>
        </w:rPr>
        <w:t xml:space="preserve">је </w:t>
      </w:r>
      <w:r w:rsidR="00BF5A56" w:rsidRPr="00B669F0">
        <w:rPr>
          <w:sz w:val="24"/>
          <w:szCs w:val="24"/>
          <w:lang w:val="sr-Cyrl-RS"/>
        </w:rPr>
        <w:t>истака</w:t>
      </w:r>
      <w:r w:rsidR="00B213FE">
        <w:rPr>
          <w:sz w:val="24"/>
          <w:szCs w:val="24"/>
          <w:lang w:val="sr-Cyrl-RS"/>
        </w:rPr>
        <w:t xml:space="preserve">о да је било доста активности </w:t>
      </w:r>
      <w:r w:rsidR="00BF5A56" w:rsidRPr="00B669F0">
        <w:rPr>
          <w:sz w:val="24"/>
          <w:szCs w:val="24"/>
          <w:lang w:val="sr-Cyrl-RS"/>
        </w:rPr>
        <w:t>на законодавном пољу и пројектним оквирима</w:t>
      </w:r>
      <w:r w:rsidR="00B213FE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на усаглашавању прописа са ЕУ. </w:t>
      </w:r>
      <w:r w:rsidR="00AB005F">
        <w:rPr>
          <w:sz w:val="24"/>
          <w:szCs w:val="24"/>
          <w:lang w:val="sr-Cyrl-RS"/>
        </w:rPr>
        <w:t xml:space="preserve">Посебно је </w:t>
      </w:r>
      <w:r w:rsidR="00062287">
        <w:rPr>
          <w:sz w:val="24"/>
          <w:szCs w:val="24"/>
          <w:lang w:val="sr-Cyrl-RS"/>
        </w:rPr>
        <w:t>указао</w:t>
      </w:r>
      <w:r w:rsidR="00AB005F">
        <w:rPr>
          <w:sz w:val="24"/>
          <w:szCs w:val="24"/>
          <w:lang w:val="sr-Cyrl-RS"/>
        </w:rPr>
        <w:t xml:space="preserve"> </w:t>
      </w:r>
      <w:r w:rsidR="00BF5A56" w:rsidRPr="00B669F0">
        <w:rPr>
          <w:sz w:val="24"/>
          <w:szCs w:val="24"/>
          <w:lang w:val="sr-Cyrl-RS"/>
        </w:rPr>
        <w:t xml:space="preserve">да </w:t>
      </w:r>
      <w:r w:rsidR="00AB005F">
        <w:rPr>
          <w:sz w:val="24"/>
          <w:szCs w:val="24"/>
          <w:lang w:val="sr-Cyrl-RS"/>
        </w:rPr>
        <w:t xml:space="preserve">су завршене </w:t>
      </w:r>
      <w:r w:rsidR="00AB005F" w:rsidRPr="00B669F0">
        <w:rPr>
          <w:sz w:val="24"/>
          <w:szCs w:val="24"/>
          <w:lang w:val="sr-Cyrl-RS"/>
        </w:rPr>
        <w:t>све припремне активности</w:t>
      </w:r>
      <w:r w:rsidR="00062287">
        <w:rPr>
          <w:sz w:val="24"/>
          <w:szCs w:val="24"/>
          <w:lang w:val="sr-Cyrl-RS"/>
        </w:rPr>
        <w:t>,</w:t>
      </w:r>
      <w:r w:rsidR="00AB005F" w:rsidRPr="00B669F0">
        <w:rPr>
          <w:sz w:val="24"/>
          <w:szCs w:val="24"/>
          <w:lang w:val="sr-Cyrl-RS"/>
        </w:rPr>
        <w:t xml:space="preserve"> у предвиђеном периоду</w:t>
      </w:r>
      <w:r w:rsidR="00AB005F">
        <w:rPr>
          <w:sz w:val="24"/>
          <w:szCs w:val="24"/>
          <w:lang w:val="sr-Cyrl-RS"/>
        </w:rPr>
        <w:t>,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B005F">
        <w:rPr>
          <w:sz w:val="24"/>
          <w:szCs w:val="24"/>
          <w:lang w:val="sr-Cyrl-RS"/>
        </w:rPr>
        <w:t>у циљу</w:t>
      </w:r>
      <w:r w:rsidR="00AB005F" w:rsidRPr="00B669F0">
        <w:rPr>
          <w:sz w:val="24"/>
          <w:szCs w:val="24"/>
          <w:lang w:val="sr-Cyrl-RS"/>
        </w:rPr>
        <w:t xml:space="preserve"> започ</w:t>
      </w:r>
      <w:r w:rsidR="00AB005F">
        <w:rPr>
          <w:sz w:val="24"/>
          <w:szCs w:val="24"/>
          <w:lang w:val="sr-Cyrl-RS"/>
        </w:rPr>
        <w:t>ињања</w:t>
      </w:r>
      <w:r w:rsidR="00AB005F" w:rsidRPr="00B669F0">
        <w:rPr>
          <w:sz w:val="24"/>
          <w:szCs w:val="24"/>
          <w:lang w:val="sr-Cyrl-RS"/>
        </w:rPr>
        <w:t xml:space="preserve"> реализациј</w:t>
      </w:r>
      <w:r w:rsidR="00AB005F">
        <w:rPr>
          <w:sz w:val="24"/>
          <w:szCs w:val="24"/>
          <w:lang w:val="sr-Cyrl-RS"/>
        </w:rPr>
        <w:t>е</w:t>
      </w:r>
      <w:r w:rsidR="00893EF3">
        <w:rPr>
          <w:sz w:val="24"/>
          <w:szCs w:val="24"/>
          <w:lang w:val="sr-Cyrl-RS"/>
        </w:rPr>
        <w:t xml:space="preserve"> руског кредита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BF5A56" w:rsidRPr="00B669F0">
        <w:rPr>
          <w:sz w:val="24"/>
          <w:szCs w:val="24"/>
          <w:lang w:val="sr-Cyrl-RS"/>
        </w:rPr>
        <w:t>када ј</w:t>
      </w:r>
      <w:r w:rsidR="00062287">
        <w:rPr>
          <w:sz w:val="24"/>
          <w:szCs w:val="24"/>
          <w:lang w:val="sr-Cyrl-RS"/>
        </w:rPr>
        <w:t>е у питањи железнички саобраћај.</w:t>
      </w:r>
      <w:r w:rsidR="00BF5A56" w:rsidRPr="00B669F0">
        <w:rPr>
          <w:sz w:val="24"/>
          <w:szCs w:val="24"/>
          <w:lang w:val="sr-Cyrl-RS"/>
        </w:rPr>
        <w:t xml:space="preserve"> Потписан је Анекс </w:t>
      </w:r>
      <w:r w:rsidR="00BF5A56" w:rsidRPr="00B669F0">
        <w:rPr>
          <w:sz w:val="24"/>
          <w:szCs w:val="24"/>
          <w:lang w:val="sr-Latn-RS"/>
        </w:rPr>
        <w:t>I</w:t>
      </w:r>
      <w:r w:rsidR="00BF5A56" w:rsidRPr="00B669F0">
        <w:rPr>
          <w:sz w:val="24"/>
          <w:szCs w:val="24"/>
          <w:lang w:val="sr-Cyrl-RS"/>
        </w:rPr>
        <w:t xml:space="preserve"> уговора, који се односи на изград</w:t>
      </w:r>
      <w:r w:rsidR="00AB005F">
        <w:rPr>
          <w:sz w:val="24"/>
          <w:szCs w:val="24"/>
          <w:lang w:val="sr-Cyrl-RS"/>
        </w:rPr>
        <w:t xml:space="preserve">њу пруге од Београда до Панчева, </w:t>
      </w:r>
      <w:r w:rsidR="00062287">
        <w:rPr>
          <w:sz w:val="24"/>
          <w:szCs w:val="24"/>
          <w:lang w:val="sr-Cyrl-RS"/>
        </w:rPr>
        <w:t>радови ће почети ове године, а в</w:t>
      </w:r>
      <w:r w:rsidR="00BF5A56" w:rsidRPr="00B669F0">
        <w:rPr>
          <w:sz w:val="24"/>
          <w:szCs w:val="24"/>
          <w:lang w:val="sr-Cyrl-RS"/>
        </w:rPr>
        <w:t>редност посла је 69</w:t>
      </w:r>
      <w:r w:rsidR="00936087">
        <w:rPr>
          <w:sz w:val="24"/>
          <w:szCs w:val="24"/>
          <w:lang w:val="sr-Cyrl-RS"/>
        </w:rPr>
        <w:t xml:space="preserve"> </w:t>
      </w:r>
      <w:r w:rsidR="00BF5A56" w:rsidRPr="00B669F0">
        <w:rPr>
          <w:sz w:val="24"/>
          <w:szCs w:val="24"/>
          <w:lang w:val="sr-Cyrl-RS"/>
        </w:rPr>
        <w:t xml:space="preserve">милиона еура. </w:t>
      </w:r>
      <w:r w:rsidR="00F91BC6">
        <w:rPr>
          <w:sz w:val="24"/>
          <w:szCs w:val="24"/>
          <w:lang w:val="sr-Cyrl-RS"/>
        </w:rPr>
        <w:t>Истовремено д</w:t>
      </w:r>
      <w:r w:rsidR="00BF5A56" w:rsidRPr="00B669F0">
        <w:rPr>
          <w:sz w:val="24"/>
          <w:szCs w:val="24"/>
          <w:lang w:val="sr-Cyrl-RS"/>
        </w:rPr>
        <w:t>руги пројекат</w:t>
      </w:r>
      <w:r w:rsidR="00F66D17">
        <w:rPr>
          <w:sz w:val="24"/>
          <w:szCs w:val="24"/>
          <w:lang w:val="sr-Cyrl-RS"/>
        </w:rPr>
        <w:t xml:space="preserve"> који се односи на Коридор 10</w:t>
      </w:r>
      <w:r w:rsidR="00AB005F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из истог кредита</w:t>
      </w:r>
      <w:r w:rsidR="00AB005F">
        <w:rPr>
          <w:sz w:val="24"/>
          <w:szCs w:val="24"/>
          <w:lang w:val="sr-Cyrl-RS"/>
        </w:rPr>
        <w:t>,</w:t>
      </w:r>
      <w:r w:rsidR="006343E3">
        <w:rPr>
          <w:sz w:val="24"/>
          <w:szCs w:val="24"/>
          <w:lang w:val="sr-Cyrl-RS"/>
        </w:rPr>
        <w:t xml:space="preserve"> је при</w:t>
      </w:r>
      <w:r w:rsidR="00BF5A56" w:rsidRPr="00B669F0">
        <w:rPr>
          <w:sz w:val="24"/>
          <w:szCs w:val="24"/>
          <w:lang w:val="sr-Cyrl-RS"/>
        </w:rPr>
        <w:t>пиремљен</w:t>
      </w:r>
      <w:r w:rsidR="00F66D17">
        <w:rPr>
          <w:sz w:val="24"/>
          <w:szCs w:val="24"/>
          <w:lang w:val="sr-Cyrl-RS"/>
        </w:rPr>
        <w:t xml:space="preserve">. </w:t>
      </w:r>
    </w:p>
    <w:p w:rsidR="00BF5A56" w:rsidRPr="00B669F0" w:rsidRDefault="00E53BC9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0109B">
        <w:rPr>
          <w:sz w:val="24"/>
          <w:szCs w:val="24"/>
          <w:lang w:val="sr-Cyrl-RS"/>
        </w:rPr>
        <w:t xml:space="preserve">Указано је на значај </w:t>
      </w:r>
      <w:r w:rsidR="00936087">
        <w:rPr>
          <w:sz w:val="24"/>
          <w:szCs w:val="24"/>
          <w:lang w:val="sr-Cyrl-RS"/>
        </w:rPr>
        <w:t>у</w:t>
      </w:r>
      <w:r w:rsidR="0050109B">
        <w:rPr>
          <w:sz w:val="24"/>
          <w:szCs w:val="24"/>
          <w:lang w:val="sr-Cyrl-RS"/>
        </w:rPr>
        <w:t>свајања</w:t>
      </w:r>
      <w:r w:rsidR="00BF5A56" w:rsidRPr="00B669F0">
        <w:rPr>
          <w:sz w:val="24"/>
          <w:szCs w:val="24"/>
          <w:lang w:val="sr-Cyrl-RS"/>
        </w:rPr>
        <w:t xml:space="preserve"> Закона о железници, у ма</w:t>
      </w:r>
      <w:r w:rsidR="00936087">
        <w:rPr>
          <w:sz w:val="24"/>
          <w:szCs w:val="24"/>
          <w:lang w:val="sr-Cyrl-RS"/>
        </w:rPr>
        <w:t>ј</w:t>
      </w:r>
      <w:r w:rsidR="00BF5A56" w:rsidRPr="00B669F0">
        <w:rPr>
          <w:sz w:val="24"/>
          <w:szCs w:val="24"/>
          <w:lang w:val="sr-Cyrl-RS"/>
        </w:rPr>
        <w:t>у месецу ове године</w:t>
      </w:r>
      <w:r w:rsidR="0050109B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и </w:t>
      </w:r>
      <w:r w:rsidR="0050109B">
        <w:rPr>
          <w:sz w:val="24"/>
          <w:szCs w:val="24"/>
          <w:lang w:val="sr-Cyrl-RS"/>
        </w:rPr>
        <w:t xml:space="preserve">још </w:t>
      </w:r>
      <w:r w:rsidR="0050109B">
        <w:rPr>
          <w:sz w:val="24"/>
          <w:szCs w:val="24"/>
          <w:lang w:val="sr-Cyrl-RS"/>
        </w:rPr>
        <w:lastRenderedPageBreak/>
        <w:t xml:space="preserve">једном истакнуто да је тај закон основ </w:t>
      </w:r>
      <w:r w:rsidR="00BF5A56" w:rsidRPr="00B669F0">
        <w:rPr>
          <w:sz w:val="24"/>
          <w:szCs w:val="24"/>
          <w:lang w:val="sr-Cyrl-RS"/>
        </w:rPr>
        <w:t xml:space="preserve">за </w:t>
      </w:r>
      <w:r w:rsidR="0050109B">
        <w:rPr>
          <w:sz w:val="24"/>
          <w:szCs w:val="24"/>
          <w:lang w:val="sr-Cyrl-RS"/>
        </w:rPr>
        <w:t>Предлог з</w:t>
      </w:r>
      <w:r w:rsidR="00BF5A56" w:rsidRPr="00B669F0">
        <w:rPr>
          <w:sz w:val="24"/>
          <w:szCs w:val="24"/>
          <w:lang w:val="sr-Cyrl-RS"/>
        </w:rPr>
        <w:t xml:space="preserve">акон </w:t>
      </w:r>
      <w:r w:rsidR="0050109B" w:rsidRPr="0050109B">
        <w:rPr>
          <w:sz w:val="24"/>
          <w:szCs w:val="24"/>
        </w:rPr>
        <w:t>о безбедности и интероперабилности железнице</w:t>
      </w:r>
      <w:r w:rsidR="0050109B">
        <w:rPr>
          <w:sz w:val="24"/>
          <w:szCs w:val="24"/>
        </w:rPr>
        <w:t>,</w:t>
      </w:r>
      <w:r w:rsidR="0050109B" w:rsidRPr="0050109B">
        <w:rPr>
          <w:sz w:val="24"/>
          <w:szCs w:val="24"/>
          <w:lang w:val="sr-Cyrl-RS"/>
        </w:rPr>
        <w:t xml:space="preserve"> </w:t>
      </w:r>
      <w:r w:rsidR="00BF5A56" w:rsidRPr="0050109B">
        <w:rPr>
          <w:sz w:val="24"/>
          <w:szCs w:val="24"/>
          <w:lang w:val="sr-Cyrl-RS"/>
        </w:rPr>
        <w:t xml:space="preserve">који је данас </w:t>
      </w:r>
      <w:r w:rsidR="0050109B">
        <w:rPr>
          <w:sz w:val="24"/>
          <w:szCs w:val="24"/>
          <w:lang w:val="sr-Cyrl-RS"/>
        </w:rPr>
        <w:t>био предмент расправе</w:t>
      </w:r>
      <w:r w:rsidR="00BF5A56" w:rsidRPr="0050109B">
        <w:rPr>
          <w:sz w:val="24"/>
          <w:szCs w:val="24"/>
          <w:lang w:val="sr-Cyrl-RS"/>
        </w:rPr>
        <w:t xml:space="preserve"> н</w:t>
      </w:r>
      <w:r w:rsidR="0050109B">
        <w:rPr>
          <w:sz w:val="24"/>
          <w:szCs w:val="24"/>
          <w:lang w:val="sr-Cyrl-RS"/>
        </w:rPr>
        <w:t xml:space="preserve">а Одбору. </w:t>
      </w:r>
      <w:r w:rsidR="005A5FB0">
        <w:rPr>
          <w:sz w:val="24"/>
          <w:szCs w:val="24"/>
          <w:lang w:val="sr-Cyrl-RS"/>
        </w:rPr>
        <w:t xml:space="preserve">                     </w:t>
      </w:r>
      <w:r w:rsidR="0050109B">
        <w:rPr>
          <w:sz w:val="24"/>
          <w:szCs w:val="24"/>
          <w:lang w:val="sr-Cyrl-RS"/>
        </w:rPr>
        <w:t xml:space="preserve">ЈП </w:t>
      </w:r>
      <w:r w:rsidR="000D00A4">
        <w:rPr>
          <w:sz w:val="24"/>
          <w:szCs w:val="24"/>
          <w:lang w:val="sr-Cyrl-RS"/>
        </w:rPr>
        <w:t>,,</w:t>
      </w:r>
      <w:r w:rsidR="00F66D17">
        <w:rPr>
          <w:sz w:val="24"/>
          <w:szCs w:val="24"/>
          <w:lang w:val="sr-Cyrl-RS"/>
        </w:rPr>
        <w:t>Железнице</w:t>
      </w:r>
      <w:r w:rsidR="00A961A8" w:rsidRPr="00B669F0">
        <w:rPr>
          <w:sz w:val="24"/>
          <w:szCs w:val="24"/>
          <w:lang w:val="sr-Cyrl-RS"/>
        </w:rPr>
        <w:t xml:space="preserve"> Србије</w:t>
      </w:r>
      <w:r w:rsidR="000D00A4">
        <w:rPr>
          <w:sz w:val="24"/>
          <w:szCs w:val="24"/>
          <w:lang w:val="sr-Cyrl-RS"/>
        </w:rPr>
        <w:t>“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F66D17">
        <w:rPr>
          <w:sz w:val="24"/>
          <w:szCs w:val="24"/>
          <w:lang w:val="sr-Cyrl-RS"/>
        </w:rPr>
        <w:t xml:space="preserve">ће се организацијски поделити на две </w:t>
      </w:r>
      <w:r w:rsidR="006343E3">
        <w:rPr>
          <w:sz w:val="24"/>
          <w:szCs w:val="24"/>
          <w:lang w:val="sr-Cyrl-RS"/>
        </w:rPr>
        <w:t xml:space="preserve">целине </w:t>
      </w:r>
      <w:r w:rsidR="00A961A8" w:rsidRPr="00B669F0">
        <w:rPr>
          <w:sz w:val="24"/>
          <w:szCs w:val="24"/>
          <w:lang w:val="sr-Cyrl-RS"/>
        </w:rPr>
        <w:t xml:space="preserve"> на инфраструктур</w:t>
      </w:r>
      <w:r w:rsidR="00936087">
        <w:rPr>
          <w:sz w:val="24"/>
          <w:szCs w:val="24"/>
          <w:lang w:val="sr-Cyrl-RS"/>
        </w:rPr>
        <w:t>у</w:t>
      </w:r>
      <w:r w:rsidR="00A961A8" w:rsidRPr="00B669F0">
        <w:rPr>
          <w:sz w:val="24"/>
          <w:szCs w:val="24"/>
          <w:lang w:val="sr-Cyrl-RS"/>
        </w:rPr>
        <w:t xml:space="preserve"> и </w:t>
      </w:r>
      <w:r w:rsidR="00F66D17">
        <w:rPr>
          <w:sz w:val="24"/>
          <w:szCs w:val="24"/>
          <w:lang w:val="sr-Cyrl-RS"/>
        </w:rPr>
        <w:t xml:space="preserve">на </w:t>
      </w:r>
      <w:r w:rsidR="00936087">
        <w:rPr>
          <w:sz w:val="24"/>
          <w:szCs w:val="24"/>
          <w:lang w:val="sr-Cyrl-RS"/>
        </w:rPr>
        <w:t>п</w:t>
      </w:r>
      <w:r w:rsidR="00A961A8" w:rsidRPr="00B669F0">
        <w:rPr>
          <w:sz w:val="24"/>
          <w:szCs w:val="24"/>
          <w:lang w:val="sr-Cyrl-RS"/>
        </w:rPr>
        <w:t xml:space="preserve">ревоз. Очекује се да менаџмент </w:t>
      </w:r>
      <w:r w:rsidR="00F66D17">
        <w:rPr>
          <w:sz w:val="24"/>
          <w:szCs w:val="24"/>
          <w:lang w:val="sr-Cyrl-RS"/>
        </w:rPr>
        <w:t xml:space="preserve">ЈП </w:t>
      </w:r>
      <w:r w:rsidR="000D00A4">
        <w:rPr>
          <w:sz w:val="24"/>
          <w:szCs w:val="24"/>
          <w:lang w:val="sr-Cyrl-RS"/>
        </w:rPr>
        <w:t>,,</w:t>
      </w:r>
      <w:r w:rsidR="00F66D17">
        <w:rPr>
          <w:sz w:val="24"/>
          <w:szCs w:val="24"/>
          <w:lang w:val="sr-Cyrl-RS"/>
        </w:rPr>
        <w:t>Железнице</w:t>
      </w:r>
      <w:r w:rsidR="00A961A8" w:rsidRPr="00B669F0">
        <w:rPr>
          <w:sz w:val="24"/>
          <w:szCs w:val="24"/>
          <w:lang w:val="sr-Cyrl-RS"/>
        </w:rPr>
        <w:t xml:space="preserve"> Србије</w:t>
      </w:r>
      <w:r w:rsidR="000D00A4">
        <w:rPr>
          <w:sz w:val="24"/>
          <w:szCs w:val="24"/>
          <w:lang w:val="sr-Cyrl-RS"/>
        </w:rPr>
        <w:t>“</w:t>
      </w:r>
      <w:r w:rsidR="00A961A8" w:rsidRPr="00B669F0">
        <w:rPr>
          <w:sz w:val="24"/>
          <w:szCs w:val="24"/>
          <w:lang w:val="sr-Cyrl-RS"/>
        </w:rPr>
        <w:t xml:space="preserve"> до краја године припреми оснивачке акте које ће Влада усвојити и тада ће се кренути у реструктуирање предузећа.</w:t>
      </w:r>
    </w:p>
    <w:p w:rsidR="00A961A8" w:rsidRPr="00B669F0" w:rsidRDefault="00E53BC9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961A8" w:rsidRPr="00B669F0">
        <w:rPr>
          <w:sz w:val="24"/>
          <w:szCs w:val="24"/>
          <w:lang w:val="sr-Cyrl-RS"/>
        </w:rPr>
        <w:t>Када је у питању</w:t>
      </w:r>
      <w:r w:rsidR="000D00A4">
        <w:rPr>
          <w:sz w:val="24"/>
          <w:szCs w:val="24"/>
          <w:lang w:val="sr-Cyrl-RS"/>
        </w:rPr>
        <w:t xml:space="preserve"> </w:t>
      </w:r>
      <w:r w:rsidR="000D00A4" w:rsidRPr="00B669F0">
        <w:rPr>
          <w:sz w:val="24"/>
          <w:szCs w:val="24"/>
          <w:lang w:val="sr-Cyrl-RS"/>
        </w:rPr>
        <w:t>речни саобраћај</w:t>
      </w:r>
      <w:r w:rsidR="006343E3">
        <w:rPr>
          <w:sz w:val="24"/>
          <w:szCs w:val="24"/>
          <w:lang w:val="sr-Cyrl-RS"/>
        </w:rPr>
        <w:t xml:space="preserve"> </w:t>
      </w:r>
      <w:r w:rsidR="00A961A8" w:rsidRPr="00B669F0">
        <w:rPr>
          <w:sz w:val="24"/>
          <w:szCs w:val="24"/>
          <w:lang w:val="sr-Cyrl-RS"/>
        </w:rPr>
        <w:t>започети су</w:t>
      </w:r>
      <w:r w:rsidR="000D00A4">
        <w:rPr>
          <w:sz w:val="24"/>
          <w:szCs w:val="24"/>
          <w:lang w:val="sr-Cyrl-RS"/>
        </w:rPr>
        <w:t>,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0D00A4" w:rsidRPr="00B669F0">
        <w:rPr>
          <w:sz w:val="24"/>
          <w:szCs w:val="24"/>
          <w:lang w:val="sr-Cyrl-RS"/>
        </w:rPr>
        <w:t>после 30 година</w:t>
      </w:r>
      <w:r w:rsidR="000D00A4">
        <w:rPr>
          <w:sz w:val="24"/>
          <w:szCs w:val="24"/>
          <w:lang w:val="sr-Cyrl-RS"/>
        </w:rPr>
        <w:t>,</w:t>
      </w:r>
      <w:r w:rsidR="000D00A4" w:rsidRPr="00B669F0">
        <w:rPr>
          <w:sz w:val="24"/>
          <w:szCs w:val="24"/>
          <w:lang w:val="sr-Cyrl-RS"/>
        </w:rPr>
        <w:t xml:space="preserve"> </w:t>
      </w:r>
      <w:r w:rsidR="00A961A8" w:rsidRPr="00B669F0">
        <w:rPr>
          <w:sz w:val="24"/>
          <w:szCs w:val="24"/>
          <w:lang w:val="sr-Cyrl-RS"/>
        </w:rPr>
        <w:t>веома битни пројекти на реци Сави. Из буџета су издвојена средсва у износу 100 милиона динара за регулационе радове. За исту врсту</w:t>
      </w:r>
      <w:r w:rsidR="00936087">
        <w:rPr>
          <w:sz w:val="24"/>
          <w:szCs w:val="24"/>
          <w:lang w:val="sr-Cyrl-RS"/>
        </w:rPr>
        <w:t xml:space="preserve"> </w:t>
      </w:r>
      <w:r w:rsidR="000D00A4">
        <w:rPr>
          <w:sz w:val="24"/>
          <w:szCs w:val="24"/>
          <w:lang w:val="sr-Cyrl-RS"/>
        </w:rPr>
        <w:t xml:space="preserve">радова </w:t>
      </w:r>
      <w:r w:rsidR="00A961A8" w:rsidRPr="00B669F0">
        <w:rPr>
          <w:sz w:val="24"/>
          <w:szCs w:val="24"/>
          <w:lang w:val="sr-Cyrl-RS"/>
        </w:rPr>
        <w:t xml:space="preserve">од ЕУ су добијена средства за реку Дунав. Када је </w:t>
      </w:r>
      <w:r w:rsidR="00936087">
        <w:rPr>
          <w:sz w:val="24"/>
          <w:szCs w:val="24"/>
          <w:lang w:val="sr-Cyrl-RS"/>
        </w:rPr>
        <w:t>Д</w:t>
      </w:r>
      <w:r w:rsidR="00A961A8" w:rsidRPr="00B669F0">
        <w:rPr>
          <w:sz w:val="24"/>
          <w:szCs w:val="24"/>
          <w:lang w:val="sr-Cyrl-RS"/>
        </w:rPr>
        <w:t xml:space="preserve">унавска стратегија у питању, наша земља има водећу улогу у координацији послова </w:t>
      </w:r>
      <w:r w:rsidR="00936087">
        <w:rPr>
          <w:sz w:val="24"/>
          <w:szCs w:val="24"/>
          <w:lang w:val="sr-Cyrl-RS"/>
        </w:rPr>
        <w:t>ове</w:t>
      </w:r>
      <w:r w:rsidR="00A961A8" w:rsidRPr="00B669F0">
        <w:rPr>
          <w:sz w:val="24"/>
          <w:szCs w:val="24"/>
          <w:lang w:val="sr-Cyrl-RS"/>
        </w:rPr>
        <w:t xml:space="preserve"> стратегије и</w:t>
      </w:r>
      <w:r w:rsidR="00936087">
        <w:rPr>
          <w:sz w:val="24"/>
          <w:szCs w:val="24"/>
          <w:lang w:val="sr-Cyrl-RS"/>
        </w:rPr>
        <w:t xml:space="preserve"> у овој области је  Република</w:t>
      </w:r>
      <w:r w:rsidR="00A961A8" w:rsidRPr="00B669F0">
        <w:rPr>
          <w:sz w:val="24"/>
          <w:szCs w:val="24"/>
          <w:lang w:val="sr-Cyrl-RS"/>
        </w:rPr>
        <w:t xml:space="preserve"> Србија веома активна преко Министарства саобраћаја.</w:t>
      </w:r>
    </w:p>
    <w:p w:rsidR="00A961A8" w:rsidRPr="00B669F0" w:rsidRDefault="00E53BC9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E332E">
        <w:rPr>
          <w:sz w:val="24"/>
          <w:szCs w:val="24"/>
          <w:lang w:val="sr-Cyrl-RS"/>
        </w:rPr>
        <w:t>Изражено је мишљење да је д</w:t>
      </w:r>
      <w:r w:rsidR="00A961A8" w:rsidRPr="00B669F0">
        <w:rPr>
          <w:sz w:val="24"/>
          <w:szCs w:val="24"/>
          <w:lang w:val="sr-Cyrl-RS"/>
        </w:rPr>
        <w:t>румски саобраћај</w:t>
      </w:r>
      <w:r w:rsidR="00BE332E">
        <w:rPr>
          <w:sz w:val="24"/>
          <w:szCs w:val="24"/>
          <w:lang w:val="sr-Cyrl-RS"/>
        </w:rPr>
        <w:t xml:space="preserve"> </w:t>
      </w:r>
      <w:r w:rsidR="004946CF">
        <w:rPr>
          <w:sz w:val="24"/>
          <w:szCs w:val="24"/>
          <w:lang w:val="sr-Cyrl-RS"/>
        </w:rPr>
        <w:t>мало проблематичан</w:t>
      </w:r>
      <w:r w:rsidR="00A961A8" w:rsidRPr="00B669F0">
        <w:rPr>
          <w:sz w:val="24"/>
          <w:szCs w:val="24"/>
          <w:lang w:val="sr-Cyrl-RS"/>
        </w:rPr>
        <w:t>,</w:t>
      </w:r>
      <w:r w:rsidR="00936087">
        <w:rPr>
          <w:sz w:val="24"/>
          <w:szCs w:val="24"/>
          <w:lang w:val="sr-Cyrl-RS"/>
        </w:rPr>
        <w:t xml:space="preserve"> </w:t>
      </w:r>
      <w:r w:rsidR="00A961A8" w:rsidRPr="00B669F0">
        <w:rPr>
          <w:sz w:val="24"/>
          <w:szCs w:val="24"/>
          <w:lang w:val="sr-Cyrl-RS"/>
        </w:rPr>
        <w:t>доста</w:t>
      </w:r>
      <w:r w:rsidR="00BE332E">
        <w:rPr>
          <w:sz w:val="24"/>
          <w:szCs w:val="24"/>
          <w:lang w:val="sr-Cyrl-RS"/>
        </w:rPr>
        <w:t xml:space="preserve"> се</w:t>
      </w:r>
      <w:r w:rsidR="00A961A8" w:rsidRPr="00B669F0">
        <w:rPr>
          <w:sz w:val="24"/>
          <w:szCs w:val="24"/>
          <w:lang w:val="sr-Cyrl-RS"/>
        </w:rPr>
        <w:t xml:space="preserve"> радило, али многе фирме које су биле извођачи радова су отишле под стечај, па је потребно поновити </w:t>
      </w:r>
      <w:r w:rsidR="004946CF" w:rsidRPr="00B669F0">
        <w:rPr>
          <w:sz w:val="24"/>
          <w:szCs w:val="24"/>
          <w:lang w:val="sr-Cyrl-RS"/>
        </w:rPr>
        <w:t xml:space="preserve">процедуре </w:t>
      </w:r>
      <w:r w:rsidR="00A961A8" w:rsidRPr="00B669F0">
        <w:rPr>
          <w:sz w:val="24"/>
          <w:szCs w:val="24"/>
          <w:lang w:val="sr-Cyrl-RS"/>
        </w:rPr>
        <w:t>из почетка, а сви поновљени тендери знатно успор</w:t>
      </w:r>
      <w:r w:rsidR="004946CF">
        <w:rPr>
          <w:sz w:val="24"/>
          <w:szCs w:val="24"/>
          <w:lang w:val="sr-Cyrl-RS"/>
        </w:rPr>
        <w:t xml:space="preserve">авају </w:t>
      </w:r>
      <w:r w:rsidR="00A961A8" w:rsidRPr="00B669F0">
        <w:rPr>
          <w:sz w:val="24"/>
          <w:szCs w:val="24"/>
          <w:lang w:val="sr-Cyrl-RS"/>
        </w:rPr>
        <w:t>започете радове.</w:t>
      </w:r>
    </w:p>
    <w:p w:rsidR="00381C88" w:rsidRDefault="00E53BC9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A961A8" w:rsidRDefault="00381C88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 </w:t>
      </w:r>
      <w:r w:rsidR="000C7ED8">
        <w:rPr>
          <w:sz w:val="24"/>
          <w:szCs w:val="24"/>
          <w:lang w:val="sr-Cyrl-RS"/>
        </w:rPr>
        <w:t>расправи,</w:t>
      </w:r>
      <w:r>
        <w:rPr>
          <w:sz w:val="24"/>
          <w:szCs w:val="24"/>
          <w:lang w:val="sr-Cyrl-RS"/>
        </w:rPr>
        <w:t xml:space="preserve"> која је уследила народна посланица </w:t>
      </w:r>
      <w:r w:rsidR="00A961A8" w:rsidRPr="00B669F0">
        <w:rPr>
          <w:sz w:val="24"/>
          <w:szCs w:val="24"/>
          <w:lang w:val="sr-Cyrl-RS"/>
        </w:rPr>
        <w:t xml:space="preserve">Горица Гајевић је изнела незадовољство због чињенице да ће </w:t>
      </w:r>
      <w:r>
        <w:rPr>
          <w:sz w:val="24"/>
          <w:szCs w:val="24"/>
          <w:lang w:val="sr-Cyrl-RS"/>
        </w:rPr>
        <w:t>ЈП ,,</w:t>
      </w:r>
      <w:r w:rsidR="00A961A8" w:rsidRPr="00B669F0">
        <w:rPr>
          <w:sz w:val="24"/>
          <w:szCs w:val="24"/>
          <w:lang w:val="sr-Cyrl-RS"/>
        </w:rPr>
        <w:t>Железнице Србије</w:t>
      </w:r>
      <w:r>
        <w:rPr>
          <w:sz w:val="24"/>
          <w:szCs w:val="24"/>
          <w:lang w:val="sr-Cyrl-RS"/>
        </w:rPr>
        <w:t>“</w:t>
      </w:r>
      <w:r w:rsidR="00A961A8" w:rsidRPr="00B669F0">
        <w:rPr>
          <w:sz w:val="24"/>
          <w:szCs w:val="24"/>
          <w:lang w:val="sr-Cyrl-RS"/>
        </w:rPr>
        <w:t xml:space="preserve"> од следеће године бити</w:t>
      </w:r>
      <w:r w:rsidR="00936087">
        <w:rPr>
          <w:sz w:val="24"/>
          <w:szCs w:val="24"/>
          <w:lang w:val="sr-Cyrl-RS"/>
        </w:rPr>
        <w:t xml:space="preserve"> </w:t>
      </w:r>
      <w:r w:rsidR="00A961A8" w:rsidRPr="00B669F0">
        <w:rPr>
          <w:sz w:val="24"/>
          <w:szCs w:val="24"/>
          <w:lang w:val="sr-Cyrl-RS"/>
        </w:rPr>
        <w:t>дв</w:t>
      </w:r>
      <w:r w:rsidR="006D6C93">
        <w:rPr>
          <w:sz w:val="24"/>
          <w:szCs w:val="24"/>
          <w:lang w:val="sr-Cyrl-RS"/>
        </w:rPr>
        <w:t>а предузећа</w:t>
      </w:r>
      <w:r w:rsidR="00A961A8" w:rsidRPr="00B669F0">
        <w:rPr>
          <w:sz w:val="24"/>
          <w:szCs w:val="24"/>
          <w:lang w:val="sr-Cyrl-RS"/>
        </w:rPr>
        <w:t xml:space="preserve">, јер сматра да је повећавање администрације </w:t>
      </w:r>
      <w:r w:rsidR="007710E7" w:rsidRPr="00B669F0">
        <w:rPr>
          <w:sz w:val="24"/>
          <w:szCs w:val="24"/>
          <w:lang w:val="sr-Cyrl-RS"/>
        </w:rPr>
        <w:t>непотр</w:t>
      </w:r>
      <w:r>
        <w:rPr>
          <w:sz w:val="24"/>
          <w:szCs w:val="24"/>
          <w:lang w:val="sr-Cyrl-RS"/>
        </w:rPr>
        <w:t>е</w:t>
      </w:r>
      <w:r w:rsidR="007710E7" w:rsidRPr="00B669F0">
        <w:rPr>
          <w:sz w:val="24"/>
          <w:szCs w:val="24"/>
          <w:lang w:val="sr-Cyrl-RS"/>
        </w:rPr>
        <w:t xml:space="preserve">бно. </w:t>
      </w:r>
      <w:r w:rsidR="000C7ED8">
        <w:rPr>
          <w:sz w:val="24"/>
          <w:szCs w:val="24"/>
          <w:lang w:val="sr-Cyrl-RS"/>
        </w:rPr>
        <w:t>Истовремено је изразила</w:t>
      </w:r>
      <w:r w:rsidR="007710E7" w:rsidRPr="00B669F0">
        <w:rPr>
          <w:sz w:val="24"/>
          <w:szCs w:val="24"/>
          <w:lang w:val="sr-Cyrl-RS"/>
        </w:rPr>
        <w:t xml:space="preserve"> незадовољство због неблаговремених информација у вези са извршењ</w:t>
      </w:r>
      <w:r w:rsidR="000C7ED8">
        <w:rPr>
          <w:sz w:val="24"/>
          <w:szCs w:val="24"/>
          <w:lang w:val="sr-Cyrl-RS"/>
        </w:rPr>
        <w:t>ем</w:t>
      </w:r>
      <w:r w:rsidR="007710E7" w:rsidRPr="00B669F0">
        <w:rPr>
          <w:sz w:val="24"/>
          <w:szCs w:val="24"/>
          <w:lang w:val="sr-Cyrl-RS"/>
        </w:rPr>
        <w:t xml:space="preserve"> радова на појединим деоницама</w:t>
      </w:r>
      <w:r w:rsidR="000C7ED8">
        <w:rPr>
          <w:sz w:val="24"/>
          <w:szCs w:val="24"/>
          <w:lang w:val="sr-Cyrl-RS"/>
        </w:rPr>
        <w:t xml:space="preserve"> </w:t>
      </w:r>
      <w:r w:rsidR="000C7ED8" w:rsidRPr="00B669F0">
        <w:rPr>
          <w:sz w:val="24"/>
          <w:szCs w:val="24"/>
          <w:lang w:val="sr-Cyrl-RS"/>
        </w:rPr>
        <w:t>Коридора 10</w:t>
      </w:r>
      <w:r w:rsidR="007710E7" w:rsidRPr="00B669F0">
        <w:rPr>
          <w:sz w:val="24"/>
          <w:szCs w:val="24"/>
          <w:lang w:val="sr-Cyrl-RS"/>
        </w:rPr>
        <w:t>, а у вези са информацијама са терена које говоре да су на појединим деоницама радови потпуно обустављени.</w:t>
      </w:r>
    </w:p>
    <w:p w:rsidR="000C7ED8" w:rsidRPr="00B669F0" w:rsidRDefault="000C7ED8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</w:p>
    <w:p w:rsidR="007710E7" w:rsidRPr="00B669F0" w:rsidRDefault="007710E7" w:rsidP="007710E7">
      <w:pPr>
        <w:ind w:firstLine="709"/>
        <w:rPr>
          <w:sz w:val="24"/>
          <w:szCs w:val="24"/>
          <w:lang w:val="sr-Cyrl-RS"/>
        </w:rPr>
      </w:pPr>
      <w:r w:rsidRPr="00B669F0">
        <w:rPr>
          <w:sz w:val="24"/>
          <w:szCs w:val="24"/>
        </w:rPr>
        <w:t xml:space="preserve">Сагласно члану 229. Пословника Народне скупштине, Одбор је размотрио Извештај о раду Министарства саобраћаја за период од 27. jануара до 12. јула 2013. године и </w:t>
      </w:r>
      <w:r w:rsidR="00696C19" w:rsidRPr="00B669F0">
        <w:rPr>
          <w:sz w:val="24"/>
          <w:szCs w:val="24"/>
          <w:lang w:val="sr-Cyrl-RS"/>
        </w:rPr>
        <w:t>већином гласова (</w:t>
      </w:r>
      <w:r w:rsidR="00696C19">
        <w:rPr>
          <w:sz w:val="24"/>
          <w:szCs w:val="24"/>
          <w:lang w:val="sr-Cyrl-RS"/>
        </w:rPr>
        <w:t>седам</w:t>
      </w:r>
      <w:r w:rsidR="00696C19" w:rsidRPr="00B669F0">
        <w:rPr>
          <w:sz w:val="24"/>
          <w:szCs w:val="24"/>
          <w:lang w:val="sr-Cyrl-RS"/>
        </w:rPr>
        <w:t xml:space="preserve"> за, </w:t>
      </w:r>
      <w:r w:rsidR="00696C19">
        <w:rPr>
          <w:sz w:val="24"/>
          <w:szCs w:val="24"/>
          <w:lang w:val="sr-Cyrl-RS"/>
        </w:rPr>
        <w:t xml:space="preserve">један против, један уздржан, </w:t>
      </w:r>
      <w:r w:rsidR="002A107E">
        <w:rPr>
          <w:sz w:val="24"/>
          <w:szCs w:val="24"/>
          <w:lang w:val="sr-Cyrl-RS"/>
        </w:rPr>
        <w:t xml:space="preserve">један није гласао) </w:t>
      </w:r>
      <w:r w:rsidRPr="00B669F0">
        <w:rPr>
          <w:sz w:val="24"/>
          <w:szCs w:val="24"/>
        </w:rPr>
        <w:t xml:space="preserve">одлучио да га прихвати. </w:t>
      </w:r>
    </w:p>
    <w:p w:rsidR="00406223" w:rsidRPr="00B669F0" w:rsidRDefault="00406223" w:rsidP="00707B2B">
      <w:pPr>
        <w:rPr>
          <w:sz w:val="24"/>
          <w:szCs w:val="24"/>
          <w:lang w:val="sr-Cyrl-RS"/>
        </w:rPr>
      </w:pPr>
    </w:p>
    <w:p w:rsidR="007710E7" w:rsidRPr="00C11B1C" w:rsidRDefault="00707B2B" w:rsidP="007710E7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Десета</w:t>
      </w:r>
      <w:r w:rsidR="007710E7" w:rsidRPr="00C11B1C">
        <w:rPr>
          <w:sz w:val="24"/>
          <w:szCs w:val="24"/>
          <w:lang w:val="sr-Cyrl-RS"/>
        </w:rPr>
        <w:t xml:space="preserve"> тачка дневног реда </w:t>
      </w:r>
      <w:r w:rsidR="007710E7" w:rsidRPr="00B669F0">
        <w:rPr>
          <w:sz w:val="24"/>
          <w:szCs w:val="24"/>
          <w:lang w:val="sr-Cyrl-RS"/>
        </w:rPr>
        <w:t xml:space="preserve">– </w:t>
      </w:r>
      <w:r w:rsidR="007710E7" w:rsidRPr="00C11B1C">
        <w:rPr>
          <w:b/>
          <w:sz w:val="24"/>
          <w:szCs w:val="24"/>
          <w:lang w:val="sr-Cyrl-RS"/>
        </w:rPr>
        <w:t>Р</w:t>
      </w:r>
      <w:r w:rsidR="00C11B1C">
        <w:rPr>
          <w:b/>
          <w:sz w:val="24"/>
          <w:szCs w:val="24"/>
          <w:lang w:val="sr-Cyrl-RS"/>
        </w:rPr>
        <w:t xml:space="preserve"> </w:t>
      </w:r>
      <w:r w:rsidR="007710E7" w:rsidRPr="00C11B1C">
        <w:rPr>
          <w:b/>
          <w:sz w:val="24"/>
          <w:szCs w:val="24"/>
          <w:lang w:val="sr-Cyrl-RS"/>
        </w:rPr>
        <w:t>а</w:t>
      </w:r>
      <w:r w:rsidR="00C11B1C">
        <w:rPr>
          <w:b/>
          <w:sz w:val="24"/>
          <w:szCs w:val="24"/>
          <w:lang w:val="sr-Cyrl-RS"/>
        </w:rPr>
        <w:t xml:space="preserve"> </w:t>
      </w:r>
      <w:r w:rsidR="007710E7" w:rsidRPr="00C11B1C">
        <w:rPr>
          <w:b/>
          <w:sz w:val="24"/>
          <w:szCs w:val="24"/>
          <w:lang w:val="sr-Cyrl-RS"/>
        </w:rPr>
        <w:t>з</w:t>
      </w:r>
      <w:r w:rsidR="00C11B1C">
        <w:rPr>
          <w:b/>
          <w:sz w:val="24"/>
          <w:szCs w:val="24"/>
          <w:lang w:val="sr-Cyrl-RS"/>
        </w:rPr>
        <w:t xml:space="preserve"> </w:t>
      </w:r>
      <w:r w:rsidR="007710E7" w:rsidRPr="00C11B1C">
        <w:rPr>
          <w:b/>
          <w:sz w:val="24"/>
          <w:szCs w:val="24"/>
          <w:lang w:val="sr-Cyrl-RS"/>
        </w:rPr>
        <w:t>н</w:t>
      </w:r>
      <w:r w:rsidR="00C11B1C">
        <w:rPr>
          <w:b/>
          <w:sz w:val="24"/>
          <w:szCs w:val="24"/>
          <w:lang w:val="sr-Cyrl-RS"/>
        </w:rPr>
        <w:t xml:space="preserve"> </w:t>
      </w:r>
      <w:r w:rsidR="007710E7" w:rsidRPr="00C11B1C">
        <w:rPr>
          <w:b/>
          <w:sz w:val="24"/>
          <w:szCs w:val="24"/>
          <w:lang w:val="sr-Cyrl-RS"/>
        </w:rPr>
        <w:t>о</w:t>
      </w:r>
    </w:p>
    <w:p w:rsidR="00C11B1C" w:rsidRDefault="00C11B1C" w:rsidP="00C11B1C">
      <w:pPr>
        <w:rPr>
          <w:sz w:val="24"/>
          <w:szCs w:val="24"/>
          <w:lang w:val="sr-Cyrl-RS"/>
        </w:rPr>
      </w:pPr>
    </w:p>
    <w:p w:rsidR="00C11B1C" w:rsidRDefault="00C11B1C" w:rsidP="00C11B1C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</w:t>
      </w:r>
      <w:r w:rsidR="007710E7" w:rsidRPr="00B669F0">
        <w:rPr>
          <w:sz w:val="24"/>
          <w:szCs w:val="24"/>
          <w:lang w:val="sr-Cyrl-RS"/>
        </w:rPr>
        <w:t>редседник Одбора</w:t>
      </w:r>
      <w:r>
        <w:rPr>
          <w:sz w:val="24"/>
          <w:szCs w:val="24"/>
          <w:lang w:val="sr-Cyrl-RS"/>
        </w:rPr>
        <w:t xml:space="preserve"> Дејан Р</w:t>
      </w:r>
      <w:r w:rsidR="00A8649C">
        <w:rPr>
          <w:sz w:val="24"/>
          <w:szCs w:val="24"/>
          <w:lang w:val="sr-Cyrl-RS"/>
        </w:rPr>
        <w:t>аденковић,</w:t>
      </w:r>
      <w:r w:rsidR="007710E7" w:rsidRPr="00B669F0">
        <w:rPr>
          <w:sz w:val="24"/>
          <w:szCs w:val="24"/>
          <w:lang w:val="sr-Cyrl-RS"/>
        </w:rPr>
        <w:t xml:space="preserve"> је подсетио присутне </w:t>
      </w:r>
      <w:r w:rsidR="00936087">
        <w:rPr>
          <w:sz w:val="24"/>
          <w:szCs w:val="24"/>
          <w:lang w:val="sr-Cyrl-RS"/>
        </w:rPr>
        <w:t xml:space="preserve">да </w:t>
      </w:r>
      <w:r w:rsidR="00A8649C">
        <w:rPr>
          <w:sz w:val="24"/>
          <w:szCs w:val="24"/>
          <w:lang w:val="sr-Cyrl-RS"/>
        </w:rPr>
        <w:t xml:space="preserve">ће се </w:t>
      </w:r>
      <w:r w:rsidR="00936087">
        <w:rPr>
          <w:sz w:val="24"/>
          <w:szCs w:val="24"/>
          <w:lang w:val="sr-Cyrl-RS"/>
        </w:rPr>
        <w:t xml:space="preserve">12. </w:t>
      </w:r>
      <w:r w:rsidR="00D237A9">
        <w:rPr>
          <w:sz w:val="24"/>
          <w:szCs w:val="24"/>
          <w:lang w:val="sr-Cyrl-RS"/>
        </w:rPr>
        <w:t>новемб</w:t>
      </w:r>
      <w:r w:rsidR="007710E7" w:rsidRPr="00B669F0">
        <w:rPr>
          <w:sz w:val="24"/>
          <w:szCs w:val="24"/>
          <w:lang w:val="sr-Cyrl-RS"/>
        </w:rPr>
        <w:t>р</w:t>
      </w:r>
      <w:r w:rsidR="00D237A9">
        <w:rPr>
          <w:sz w:val="24"/>
          <w:szCs w:val="24"/>
          <w:lang w:val="sr-Cyrl-RS"/>
        </w:rPr>
        <w:t>а</w:t>
      </w:r>
      <w:r w:rsidR="007710E7" w:rsidRPr="00B669F0">
        <w:rPr>
          <w:sz w:val="24"/>
          <w:szCs w:val="24"/>
          <w:lang w:val="sr-Cyrl-RS"/>
        </w:rPr>
        <w:t xml:space="preserve"> 2013.</w:t>
      </w:r>
      <w:r w:rsidR="004C52B0">
        <w:rPr>
          <w:sz w:val="24"/>
          <w:szCs w:val="24"/>
          <w:lang w:val="sr-Cyrl-RS"/>
        </w:rPr>
        <w:t xml:space="preserve"> године </w:t>
      </w:r>
      <w:r w:rsidR="00A8649C">
        <w:rPr>
          <w:sz w:val="24"/>
          <w:szCs w:val="24"/>
          <w:lang w:val="sr-Cyrl-RS"/>
        </w:rPr>
        <w:t>одржати</w:t>
      </w:r>
      <w:r w:rsidR="004C52B0">
        <w:rPr>
          <w:sz w:val="24"/>
          <w:szCs w:val="24"/>
          <w:lang w:val="sr-Cyrl-RS"/>
        </w:rPr>
        <w:t xml:space="preserve"> Ј</w:t>
      </w:r>
      <w:r w:rsidR="007710E7" w:rsidRPr="00B669F0">
        <w:rPr>
          <w:sz w:val="24"/>
          <w:szCs w:val="24"/>
          <w:lang w:val="sr-Cyrl-RS"/>
        </w:rPr>
        <w:t xml:space="preserve">авно слушање на тему </w:t>
      </w:r>
      <w:r w:rsidR="006D6C93">
        <w:rPr>
          <w:sz w:val="24"/>
          <w:szCs w:val="24"/>
          <w:lang w:val="sr-Cyrl-RS"/>
        </w:rPr>
        <w:t>,,</w:t>
      </w:r>
      <w:r w:rsidR="007710E7" w:rsidRPr="00B669F0">
        <w:rPr>
          <w:sz w:val="24"/>
          <w:szCs w:val="24"/>
          <w:lang w:val="sr-Cyrl-RS"/>
        </w:rPr>
        <w:t>Дигитализација и национално коришћење фреквенцијског спектра</w:t>
      </w:r>
      <w:r w:rsidR="006D6C93">
        <w:rPr>
          <w:sz w:val="24"/>
          <w:szCs w:val="24"/>
          <w:lang w:val="sr-Cyrl-RS"/>
        </w:rPr>
        <w:t>“</w:t>
      </w:r>
      <w:r w:rsidR="004C52B0">
        <w:rPr>
          <w:sz w:val="24"/>
          <w:szCs w:val="24"/>
          <w:lang w:val="sr-Cyrl-RS"/>
        </w:rPr>
        <w:t>,</w:t>
      </w:r>
      <w:r w:rsidR="00936087">
        <w:rPr>
          <w:sz w:val="24"/>
          <w:szCs w:val="24"/>
          <w:lang w:val="sr-Cyrl-RS"/>
        </w:rPr>
        <w:t xml:space="preserve"> и подсетио на велико интересовање када је ова тема у питању.</w:t>
      </w:r>
      <w:r w:rsidR="007710E7" w:rsidRPr="00B669F0">
        <w:rPr>
          <w:sz w:val="24"/>
          <w:szCs w:val="24"/>
          <w:lang w:val="sr-Cyrl-RS"/>
        </w:rPr>
        <w:t xml:space="preserve"> </w:t>
      </w:r>
    </w:p>
    <w:p w:rsidR="00A8649C" w:rsidRDefault="00A8649C" w:rsidP="00C11B1C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</w:p>
    <w:p w:rsidR="007710E7" w:rsidRPr="00B669F0" w:rsidRDefault="00C11B1C" w:rsidP="00C11B1C">
      <w:pPr>
        <w:tabs>
          <w:tab w:val="clear" w:pos="1440"/>
          <w:tab w:val="left" w:pos="709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1117E1">
        <w:rPr>
          <w:sz w:val="24"/>
          <w:szCs w:val="24"/>
          <w:lang w:val="sr-Cyrl-RS"/>
        </w:rPr>
        <w:t xml:space="preserve">Народни посланик </w:t>
      </w:r>
      <w:r w:rsidR="006D6C93">
        <w:rPr>
          <w:sz w:val="24"/>
          <w:szCs w:val="24"/>
          <w:lang w:val="sr-Cyrl-RS"/>
        </w:rPr>
        <w:t>Владимир Маринковић,</w:t>
      </w:r>
      <w:r w:rsidR="00A8649C">
        <w:rPr>
          <w:sz w:val="24"/>
          <w:szCs w:val="24"/>
          <w:lang w:val="sr-Cyrl-RS"/>
        </w:rPr>
        <w:t xml:space="preserve"> </w:t>
      </w:r>
      <w:r w:rsidR="007710E7" w:rsidRPr="00B669F0">
        <w:rPr>
          <w:sz w:val="24"/>
          <w:szCs w:val="24"/>
          <w:lang w:val="sr-Cyrl-RS"/>
        </w:rPr>
        <w:t xml:space="preserve">захвалио </w:t>
      </w:r>
      <w:r w:rsidR="001117E1">
        <w:rPr>
          <w:sz w:val="24"/>
          <w:szCs w:val="24"/>
          <w:lang w:val="sr-Cyrl-RS"/>
        </w:rPr>
        <w:t xml:space="preserve">се </w:t>
      </w:r>
      <w:r w:rsidR="007710E7" w:rsidRPr="00B669F0">
        <w:rPr>
          <w:sz w:val="24"/>
          <w:szCs w:val="24"/>
          <w:lang w:val="sr-Cyrl-RS"/>
        </w:rPr>
        <w:t xml:space="preserve">представницима Министарства саобраћаја што су у великом броју дошли </w:t>
      </w:r>
      <w:r w:rsidR="001117E1">
        <w:rPr>
          <w:sz w:val="24"/>
          <w:szCs w:val="24"/>
          <w:lang w:val="sr-Cyrl-RS"/>
        </w:rPr>
        <w:t xml:space="preserve">на седницу Одбора </w:t>
      </w:r>
      <w:r w:rsidR="007710E7" w:rsidRPr="00B669F0">
        <w:rPr>
          <w:sz w:val="24"/>
          <w:szCs w:val="24"/>
          <w:lang w:val="sr-Cyrl-RS"/>
        </w:rPr>
        <w:t xml:space="preserve">и </w:t>
      </w:r>
      <w:r w:rsidR="001117E1">
        <w:rPr>
          <w:sz w:val="24"/>
          <w:szCs w:val="24"/>
          <w:lang w:val="sr-Cyrl-RS"/>
        </w:rPr>
        <w:t xml:space="preserve">истовремено </w:t>
      </w:r>
      <w:r w:rsidR="007710E7" w:rsidRPr="00B669F0">
        <w:rPr>
          <w:sz w:val="24"/>
          <w:szCs w:val="24"/>
          <w:lang w:val="sr-Cyrl-RS"/>
        </w:rPr>
        <w:t>подсети</w:t>
      </w:r>
      <w:r w:rsidR="001117E1">
        <w:rPr>
          <w:sz w:val="24"/>
          <w:szCs w:val="24"/>
          <w:lang w:val="sr-Cyrl-RS"/>
        </w:rPr>
        <w:t xml:space="preserve">о </w:t>
      </w:r>
      <w:r w:rsidR="007710E7" w:rsidRPr="00B669F0">
        <w:rPr>
          <w:sz w:val="24"/>
          <w:szCs w:val="24"/>
          <w:lang w:val="sr-Cyrl-RS"/>
        </w:rPr>
        <w:t xml:space="preserve">да би </w:t>
      </w:r>
      <w:r w:rsidR="001117E1">
        <w:rPr>
          <w:sz w:val="24"/>
          <w:szCs w:val="24"/>
          <w:lang w:val="sr-Cyrl-RS"/>
        </w:rPr>
        <w:t xml:space="preserve">на Јавно слушање </w:t>
      </w:r>
      <w:r w:rsidR="007710E7" w:rsidRPr="00B669F0">
        <w:rPr>
          <w:sz w:val="24"/>
          <w:szCs w:val="24"/>
          <w:lang w:val="sr-Cyrl-RS"/>
        </w:rPr>
        <w:t>требало позвати и техничке факултете.</w:t>
      </w:r>
    </w:p>
    <w:p w:rsidR="00267EDC" w:rsidRPr="00657A04" w:rsidRDefault="00267EDC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57CD1" w:rsidRDefault="003524D4" w:rsidP="00E61B48">
      <w:pPr>
        <w:tabs>
          <w:tab w:val="clear" w:pos="1440"/>
          <w:tab w:val="left" w:pos="851"/>
          <w:tab w:val="center" w:pos="6171"/>
        </w:tabs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седници Одбора вођен је тонски запис. </w:t>
      </w:r>
    </w:p>
    <w:p w:rsidR="003524D4" w:rsidRPr="00B669F0" w:rsidRDefault="003524D4" w:rsidP="00657A04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310051" w:rsidRPr="00B669F0" w:rsidRDefault="00310051" w:rsidP="00E61B4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B669F0">
        <w:rPr>
          <w:rFonts w:ascii="Times New Roman" w:hAnsi="Times New Roman"/>
          <w:sz w:val="24"/>
          <w:szCs w:val="24"/>
        </w:rPr>
        <w:tab/>
      </w:r>
      <w:proofErr w:type="spellStart"/>
      <w:r w:rsidRPr="00B669F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је</w:t>
      </w:r>
      <w:proofErr w:type="spellEnd"/>
      <w:r w:rsidRPr="00B66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за</w:t>
      </w:r>
      <w:proofErr w:type="spellEnd"/>
      <w:r w:rsidR="000A50C7" w:rsidRPr="00B669F0">
        <w:rPr>
          <w:rFonts w:ascii="Times New Roman" w:hAnsi="Times New Roman"/>
          <w:sz w:val="24"/>
          <w:szCs w:val="24"/>
          <w:lang w:val="sr-Cyrl-RS"/>
        </w:rPr>
        <w:t>кључена</w:t>
      </w:r>
      <w:r w:rsidRPr="00B669F0">
        <w:rPr>
          <w:rFonts w:ascii="Times New Roman" w:hAnsi="Times New Roman"/>
          <w:sz w:val="24"/>
          <w:szCs w:val="24"/>
        </w:rPr>
        <w:t xml:space="preserve"> у </w:t>
      </w:r>
      <w:r w:rsidR="00606F5B">
        <w:rPr>
          <w:rFonts w:ascii="Times New Roman" w:hAnsi="Times New Roman"/>
          <w:sz w:val="24"/>
          <w:szCs w:val="24"/>
        </w:rPr>
        <w:t>15</w:t>
      </w:r>
      <w:proofErr w:type="gramStart"/>
      <w:r w:rsidR="00606F5B">
        <w:rPr>
          <w:rFonts w:ascii="Times New Roman" w:hAnsi="Times New Roman"/>
          <w:sz w:val="24"/>
          <w:szCs w:val="24"/>
        </w:rPr>
        <w:t>,05</w:t>
      </w:r>
      <w:proofErr w:type="gramEnd"/>
      <w:r w:rsidR="00606F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F0">
        <w:rPr>
          <w:rFonts w:ascii="Times New Roman" w:hAnsi="Times New Roman"/>
          <w:sz w:val="24"/>
          <w:szCs w:val="24"/>
        </w:rPr>
        <w:t>часова</w:t>
      </w:r>
      <w:proofErr w:type="spellEnd"/>
      <w:r w:rsidRPr="00B669F0">
        <w:rPr>
          <w:rFonts w:ascii="Times New Roman" w:hAnsi="Times New Roman"/>
          <w:sz w:val="24"/>
          <w:szCs w:val="24"/>
        </w:rPr>
        <w:t>.</w:t>
      </w:r>
    </w:p>
    <w:p w:rsidR="00310051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310051" w:rsidRPr="00657A04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  <w:lang w:val="sr-Cyrl-RS"/>
        </w:rPr>
        <w:t>СЕКРЕТАР ОДБОРА</w:t>
      </w:r>
      <w:r w:rsidRPr="00B669F0">
        <w:rPr>
          <w:rFonts w:ascii="Times New Roman" w:hAnsi="Times New Roman"/>
          <w:sz w:val="24"/>
          <w:szCs w:val="24"/>
        </w:rPr>
        <w:tab/>
      </w:r>
      <w:r w:rsidR="00CC7687" w:rsidRPr="00B669F0">
        <w:rPr>
          <w:rFonts w:ascii="Times New Roman" w:hAnsi="Times New Roman"/>
          <w:sz w:val="24"/>
          <w:szCs w:val="24"/>
          <w:lang w:val="sr-Latn-RS"/>
        </w:rPr>
        <w:t xml:space="preserve">                         </w:t>
      </w:r>
      <w:r w:rsidR="00957CD1" w:rsidRPr="00B669F0">
        <w:rPr>
          <w:rFonts w:ascii="Times New Roman" w:hAnsi="Times New Roman"/>
          <w:sz w:val="24"/>
          <w:szCs w:val="24"/>
          <w:lang w:val="sr-Latn-RS"/>
        </w:rPr>
        <w:t xml:space="preserve">                          </w:t>
      </w:r>
      <w:r w:rsidR="00CC7687" w:rsidRPr="00B669F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57CD1" w:rsidRPr="00B669F0"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Pr="00B669F0">
        <w:rPr>
          <w:rFonts w:ascii="Times New Roman" w:hAnsi="Times New Roman"/>
          <w:sz w:val="24"/>
          <w:szCs w:val="24"/>
        </w:rPr>
        <w:t>ПРЕДСЕДНИК ОДБОРА</w:t>
      </w: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9F0">
        <w:rPr>
          <w:rFonts w:ascii="Times New Roman" w:hAnsi="Times New Roman"/>
          <w:sz w:val="24"/>
          <w:szCs w:val="24"/>
        </w:rPr>
        <w:t xml:space="preserve">    </w:t>
      </w:r>
    </w:p>
    <w:p w:rsidR="00310051" w:rsidRPr="00657A04" w:rsidRDefault="00CC7687" w:rsidP="00657A0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</w:rPr>
        <w:t xml:space="preserve">    </w:t>
      </w:r>
      <w:r w:rsidR="007710E7" w:rsidRPr="00B669F0">
        <w:rPr>
          <w:rFonts w:ascii="Times New Roman" w:hAnsi="Times New Roman"/>
          <w:sz w:val="24"/>
          <w:szCs w:val="24"/>
          <w:lang w:val="sr-Cyrl-RS"/>
        </w:rPr>
        <w:t>Биљана Илић                                                                                Дејан Раденковић</w:t>
      </w:r>
    </w:p>
    <w:sectPr w:rsidR="00310051" w:rsidRPr="00657A04" w:rsidSect="00FC0C69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3A" w:rsidRDefault="00865B3A" w:rsidP="00FC0C69">
      <w:r>
        <w:separator/>
      </w:r>
    </w:p>
  </w:endnote>
  <w:endnote w:type="continuationSeparator" w:id="0">
    <w:p w:rsidR="00865B3A" w:rsidRDefault="00865B3A" w:rsidP="00FC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13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CB" w:rsidRDefault="002B7D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0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B7DCB" w:rsidRDefault="002B7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3A" w:rsidRDefault="00865B3A" w:rsidP="00FC0C69">
      <w:r>
        <w:separator/>
      </w:r>
    </w:p>
  </w:footnote>
  <w:footnote w:type="continuationSeparator" w:id="0">
    <w:p w:rsidR="00865B3A" w:rsidRDefault="00865B3A" w:rsidP="00FC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51"/>
    <w:rsid w:val="00004D87"/>
    <w:rsid w:val="00006FAE"/>
    <w:rsid w:val="00013638"/>
    <w:rsid w:val="0001797E"/>
    <w:rsid w:val="00025DE8"/>
    <w:rsid w:val="0002620A"/>
    <w:rsid w:val="000373C8"/>
    <w:rsid w:val="00043EFE"/>
    <w:rsid w:val="00062287"/>
    <w:rsid w:val="00064E95"/>
    <w:rsid w:val="0009495B"/>
    <w:rsid w:val="000A01BD"/>
    <w:rsid w:val="000A0291"/>
    <w:rsid w:val="000A50C7"/>
    <w:rsid w:val="000C7ED8"/>
    <w:rsid w:val="000D00A4"/>
    <w:rsid w:val="000D111C"/>
    <w:rsid w:val="000F345F"/>
    <w:rsid w:val="001117E1"/>
    <w:rsid w:val="0012674F"/>
    <w:rsid w:val="00142792"/>
    <w:rsid w:val="0015571F"/>
    <w:rsid w:val="0016568C"/>
    <w:rsid w:val="00175142"/>
    <w:rsid w:val="001B1ABD"/>
    <w:rsid w:val="001E09EB"/>
    <w:rsid w:val="001F5873"/>
    <w:rsid w:val="00231964"/>
    <w:rsid w:val="002405EC"/>
    <w:rsid w:val="00246686"/>
    <w:rsid w:val="002551E9"/>
    <w:rsid w:val="00256DC7"/>
    <w:rsid w:val="00267EDC"/>
    <w:rsid w:val="00272024"/>
    <w:rsid w:val="002834AA"/>
    <w:rsid w:val="00294FCB"/>
    <w:rsid w:val="002A107E"/>
    <w:rsid w:val="002B7DCB"/>
    <w:rsid w:val="002C3583"/>
    <w:rsid w:val="002C79C3"/>
    <w:rsid w:val="002D3001"/>
    <w:rsid w:val="002D5B0D"/>
    <w:rsid w:val="002D68F3"/>
    <w:rsid w:val="002F6A07"/>
    <w:rsid w:val="00303A90"/>
    <w:rsid w:val="00310051"/>
    <w:rsid w:val="00342734"/>
    <w:rsid w:val="00350DA8"/>
    <w:rsid w:val="003524D4"/>
    <w:rsid w:val="00357334"/>
    <w:rsid w:val="00375976"/>
    <w:rsid w:val="00381C88"/>
    <w:rsid w:val="0039308E"/>
    <w:rsid w:val="0039628B"/>
    <w:rsid w:val="003A352A"/>
    <w:rsid w:val="003A3DEA"/>
    <w:rsid w:val="003C7C16"/>
    <w:rsid w:val="003D290F"/>
    <w:rsid w:val="00406223"/>
    <w:rsid w:val="00407D43"/>
    <w:rsid w:val="00431AE1"/>
    <w:rsid w:val="00437BB5"/>
    <w:rsid w:val="00465945"/>
    <w:rsid w:val="00474CEA"/>
    <w:rsid w:val="004946CF"/>
    <w:rsid w:val="004A5399"/>
    <w:rsid w:val="004C52B0"/>
    <w:rsid w:val="004D1027"/>
    <w:rsid w:val="004F60FB"/>
    <w:rsid w:val="004F7313"/>
    <w:rsid w:val="0050109B"/>
    <w:rsid w:val="005123AC"/>
    <w:rsid w:val="00522567"/>
    <w:rsid w:val="00527C86"/>
    <w:rsid w:val="0054565B"/>
    <w:rsid w:val="00546202"/>
    <w:rsid w:val="00565296"/>
    <w:rsid w:val="00575929"/>
    <w:rsid w:val="00595088"/>
    <w:rsid w:val="005A5FB0"/>
    <w:rsid w:val="005A7B6E"/>
    <w:rsid w:val="005B7B10"/>
    <w:rsid w:val="005C135A"/>
    <w:rsid w:val="005C75C9"/>
    <w:rsid w:val="005D1167"/>
    <w:rsid w:val="005D1B39"/>
    <w:rsid w:val="005E4A8F"/>
    <w:rsid w:val="00606F5B"/>
    <w:rsid w:val="00614AA4"/>
    <w:rsid w:val="00615C3D"/>
    <w:rsid w:val="00616138"/>
    <w:rsid w:val="00620A20"/>
    <w:rsid w:val="006343E3"/>
    <w:rsid w:val="00651E80"/>
    <w:rsid w:val="00657A04"/>
    <w:rsid w:val="00660997"/>
    <w:rsid w:val="0066279E"/>
    <w:rsid w:val="00696C19"/>
    <w:rsid w:val="006B6F12"/>
    <w:rsid w:val="006D3FB5"/>
    <w:rsid w:val="006D6C93"/>
    <w:rsid w:val="006F6018"/>
    <w:rsid w:val="007022FC"/>
    <w:rsid w:val="00707B2B"/>
    <w:rsid w:val="00707FED"/>
    <w:rsid w:val="00710E01"/>
    <w:rsid w:val="00721196"/>
    <w:rsid w:val="00751273"/>
    <w:rsid w:val="0075325E"/>
    <w:rsid w:val="00754A33"/>
    <w:rsid w:val="007710E7"/>
    <w:rsid w:val="007714AB"/>
    <w:rsid w:val="00786EF2"/>
    <w:rsid w:val="007910B3"/>
    <w:rsid w:val="00796397"/>
    <w:rsid w:val="007B7945"/>
    <w:rsid w:val="007C7113"/>
    <w:rsid w:val="007E3476"/>
    <w:rsid w:val="00803D4E"/>
    <w:rsid w:val="00820E41"/>
    <w:rsid w:val="00824E85"/>
    <w:rsid w:val="0082695A"/>
    <w:rsid w:val="00840259"/>
    <w:rsid w:val="00841A35"/>
    <w:rsid w:val="00844603"/>
    <w:rsid w:val="00847230"/>
    <w:rsid w:val="00854979"/>
    <w:rsid w:val="00854F50"/>
    <w:rsid w:val="008625F2"/>
    <w:rsid w:val="00865B3A"/>
    <w:rsid w:val="00872278"/>
    <w:rsid w:val="00893EF3"/>
    <w:rsid w:val="008B56F7"/>
    <w:rsid w:val="008B601D"/>
    <w:rsid w:val="008B71C8"/>
    <w:rsid w:val="008D6DCC"/>
    <w:rsid w:val="00905809"/>
    <w:rsid w:val="009113C2"/>
    <w:rsid w:val="00936087"/>
    <w:rsid w:val="00937B69"/>
    <w:rsid w:val="00957CD1"/>
    <w:rsid w:val="00965A1B"/>
    <w:rsid w:val="009676DC"/>
    <w:rsid w:val="009826D4"/>
    <w:rsid w:val="009A0EDE"/>
    <w:rsid w:val="009B1B6F"/>
    <w:rsid w:val="009E6A98"/>
    <w:rsid w:val="009F5C9D"/>
    <w:rsid w:val="00A041E3"/>
    <w:rsid w:val="00A0788D"/>
    <w:rsid w:val="00A26DE9"/>
    <w:rsid w:val="00A335AD"/>
    <w:rsid w:val="00A341F7"/>
    <w:rsid w:val="00A6523B"/>
    <w:rsid w:val="00A703E0"/>
    <w:rsid w:val="00A833B2"/>
    <w:rsid w:val="00A844A7"/>
    <w:rsid w:val="00A8649C"/>
    <w:rsid w:val="00A961A8"/>
    <w:rsid w:val="00AB005F"/>
    <w:rsid w:val="00AC1698"/>
    <w:rsid w:val="00AC7954"/>
    <w:rsid w:val="00AD674C"/>
    <w:rsid w:val="00AF0411"/>
    <w:rsid w:val="00B213FE"/>
    <w:rsid w:val="00B64755"/>
    <w:rsid w:val="00B669F0"/>
    <w:rsid w:val="00B80065"/>
    <w:rsid w:val="00B85EC9"/>
    <w:rsid w:val="00BA5988"/>
    <w:rsid w:val="00BB0F95"/>
    <w:rsid w:val="00BD323D"/>
    <w:rsid w:val="00BE332E"/>
    <w:rsid w:val="00BF5A56"/>
    <w:rsid w:val="00BF5AAC"/>
    <w:rsid w:val="00C01809"/>
    <w:rsid w:val="00C117E7"/>
    <w:rsid w:val="00C11B1C"/>
    <w:rsid w:val="00C25DB1"/>
    <w:rsid w:val="00C62279"/>
    <w:rsid w:val="00C71440"/>
    <w:rsid w:val="00C80702"/>
    <w:rsid w:val="00C86DFB"/>
    <w:rsid w:val="00C94214"/>
    <w:rsid w:val="00CA2CAB"/>
    <w:rsid w:val="00CA3FE5"/>
    <w:rsid w:val="00CA7FC9"/>
    <w:rsid w:val="00CB5EC3"/>
    <w:rsid w:val="00CC0ED4"/>
    <w:rsid w:val="00CC3102"/>
    <w:rsid w:val="00CC7687"/>
    <w:rsid w:val="00CD13D1"/>
    <w:rsid w:val="00D06864"/>
    <w:rsid w:val="00D237A9"/>
    <w:rsid w:val="00D30E89"/>
    <w:rsid w:val="00D44F38"/>
    <w:rsid w:val="00D65F0A"/>
    <w:rsid w:val="00D77344"/>
    <w:rsid w:val="00DA26D1"/>
    <w:rsid w:val="00DA58F0"/>
    <w:rsid w:val="00DC3E80"/>
    <w:rsid w:val="00DD40DB"/>
    <w:rsid w:val="00DD5BF1"/>
    <w:rsid w:val="00DD7306"/>
    <w:rsid w:val="00DE0B12"/>
    <w:rsid w:val="00E05F2A"/>
    <w:rsid w:val="00E25186"/>
    <w:rsid w:val="00E251DB"/>
    <w:rsid w:val="00E263C1"/>
    <w:rsid w:val="00E53BC9"/>
    <w:rsid w:val="00E61B48"/>
    <w:rsid w:val="00E76619"/>
    <w:rsid w:val="00E947C8"/>
    <w:rsid w:val="00EB0E44"/>
    <w:rsid w:val="00EB2B26"/>
    <w:rsid w:val="00EC18AF"/>
    <w:rsid w:val="00EC2B7B"/>
    <w:rsid w:val="00EC6BA1"/>
    <w:rsid w:val="00EC7462"/>
    <w:rsid w:val="00F106B8"/>
    <w:rsid w:val="00F15E45"/>
    <w:rsid w:val="00F163FB"/>
    <w:rsid w:val="00F22CC1"/>
    <w:rsid w:val="00F66D17"/>
    <w:rsid w:val="00F81DA2"/>
    <w:rsid w:val="00F91BC6"/>
    <w:rsid w:val="00FB0523"/>
    <w:rsid w:val="00FC0C69"/>
    <w:rsid w:val="00FD4F29"/>
    <w:rsid w:val="00FE1344"/>
    <w:rsid w:val="00FE7347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05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20A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/>
    </w:rPr>
  </w:style>
  <w:style w:type="paragraph" w:styleId="ListParagraph">
    <w:name w:val="List Paragraph"/>
    <w:basedOn w:val="Normal"/>
    <w:uiPriority w:val="34"/>
    <w:qFormat/>
    <w:rsid w:val="00465945"/>
    <w:pPr>
      <w:widowControl/>
      <w:tabs>
        <w:tab w:val="clear" w:pos="1440"/>
      </w:tabs>
      <w:ind w:left="720"/>
      <w:jc w:val="left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0C6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C69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C0C6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C69"/>
    <w:rPr>
      <w:rFonts w:eastAsia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05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20A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/>
    </w:rPr>
  </w:style>
  <w:style w:type="paragraph" w:styleId="ListParagraph">
    <w:name w:val="List Paragraph"/>
    <w:basedOn w:val="Normal"/>
    <w:uiPriority w:val="34"/>
    <w:qFormat/>
    <w:rsid w:val="00465945"/>
    <w:pPr>
      <w:widowControl/>
      <w:tabs>
        <w:tab w:val="clear" w:pos="1440"/>
      </w:tabs>
      <w:ind w:left="720"/>
      <w:jc w:val="left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0C6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C69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C0C6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C69"/>
    <w:rPr>
      <w:rFonts w:eastAsia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E09D-D06F-4ECB-9812-0A2E2332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Biljana Ilic</cp:lastModifiedBy>
  <cp:revision>156</cp:revision>
  <cp:lastPrinted>2013-12-17T16:27:00Z</cp:lastPrinted>
  <dcterms:created xsi:type="dcterms:W3CDTF">2013-11-25T09:21:00Z</dcterms:created>
  <dcterms:modified xsi:type="dcterms:W3CDTF">2013-12-18T16:01:00Z</dcterms:modified>
</cp:coreProperties>
</file>